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F3" w:rsidRPr="00D346FD" w:rsidRDefault="00A519F4" w:rsidP="00222AEE">
      <w:pPr>
        <w:autoSpaceDE w:val="0"/>
        <w:autoSpaceDN w:val="0"/>
        <w:adjustRightInd w:val="0"/>
        <w:spacing w:after="0" w:line="360" w:lineRule="auto"/>
        <w:ind w:right="51"/>
        <w:contextualSpacing/>
        <w:jc w:val="both"/>
        <w:rPr>
          <w:rFonts w:ascii="Garamond" w:hAnsi="Garamond"/>
        </w:rPr>
      </w:pPr>
      <w:r w:rsidRPr="0049799D">
        <w:rPr>
          <w:rFonts w:ascii="Garamond" w:eastAsia="Calibri" w:hAnsi="Garamond" w:cs="Calibri"/>
          <w:color w:val="000000"/>
          <w:sz w:val="23"/>
          <w:szCs w:val="23"/>
          <w:lang w:val="es-ES"/>
        </w:rPr>
        <w:t xml:space="preserve">----- En la ciudad de Puerto Vallarta, Jalisco; Salón de Cabildos, recinto oficial del Ayuntamiento de Puerto Vallarta, Jalisco; siendo las </w:t>
      </w:r>
      <w:r w:rsidRPr="004856E3">
        <w:rPr>
          <w:rFonts w:ascii="Garamond" w:eastAsia="Calibri" w:hAnsi="Garamond" w:cs="Calibri"/>
          <w:color w:val="000000"/>
          <w:sz w:val="23"/>
          <w:szCs w:val="23"/>
          <w:lang w:val="es-ES"/>
        </w:rPr>
        <w:t>1</w:t>
      </w:r>
      <w:r w:rsidR="004856E3" w:rsidRPr="004856E3">
        <w:rPr>
          <w:rFonts w:ascii="Garamond" w:eastAsia="Calibri" w:hAnsi="Garamond" w:cs="Calibri"/>
          <w:color w:val="000000"/>
          <w:sz w:val="23"/>
          <w:szCs w:val="23"/>
          <w:lang w:val="es-ES"/>
        </w:rPr>
        <w:t>6</w:t>
      </w:r>
      <w:r w:rsidRPr="004856E3">
        <w:rPr>
          <w:rFonts w:ascii="Garamond" w:eastAsia="Calibri" w:hAnsi="Garamond" w:cs="Calibri"/>
          <w:color w:val="000000"/>
          <w:sz w:val="23"/>
          <w:szCs w:val="23"/>
          <w:lang w:val="es-ES"/>
        </w:rPr>
        <w:t>:</w:t>
      </w:r>
      <w:r w:rsidR="004856E3" w:rsidRPr="004856E3">
        <w:rPr>
          <w:rFonts w:ascii="Garamond" w:eastAsia="Calibri" w:hAnsi="Garamond" w:cs="Calibri"/>
          <w:color w:val="000000"/>
          <w:sz w:val="23"/>
          <w:szCs w:val="23"/>
          <w:lang w:val="es-ES"/>
        </w:rPr>
        <w:t>55</w:t>
      </w:r>
      <w:r w:rsidRPr="004856E3">
        <w:rPr>
          <w:rFonts w:ascii="Garamond" w:eastAsia="Calibri" w:hAnsi="Garamond" w:cs="Calibri"/>
          <w:color w:val="000000"/>
          <w:sz w:val="23"/>
          <w:szCs w:val="23"/>
          <w:lang w:val="es-ES"/>
        </w:rPr>
        <w:t xml:space="preserve"> </w:t>
      </w:r>
      <w:r w:rsidR="004856E3" w:rsidRPr="004856E3">
        <w:rPr>
          <w:rFonts w:ascii="Garamond" w:eastAsia="Calibri" w:hAnsi="Garamond" w:cs="Calibri"/>
          <w:color w:val="000000"/>
          <w:sz w:val="23"/>
          <w:szCs w:val="23"/>
          <w:lang w:val="es-ES"/>
        </w:rPr>
        <w:t>dieciséis</w:t>
      </w:r>
      <w:r w:rsidR="00611AEE" w:rsidRPr="004856E3">
        <w:rPr>
          <w:rFonts w:ascii="Garamond" w:eastAsia="Calibri" w:hAnsi="Garamond" w:cs="Calibri"/>
          <w:color w:val="000000"/>
          <w:sz w:val="23"/>
          <w:szCs w:val="23"/>
          <w:lang w:val="es-ES"/>
        </w:rPr>
        <w:t xml:space="preserve"> horas con </w:t>
      </w:r>
      <w:r w:rsidR="004856E3">
        <w:rPr>
          <w:rFonts w:ascii="Garamond" w:eastAsia="Calibri" w:hAnsi="Garamond" w:cs="Calibri"/>
          <w:color w:val="000000"/>
          <w:sz w:val="23"/>
          <w:szCs w:val="23"/>
          <w:lang w:val="es-ES"/>
        </w:rPr>
        <w:t xml:space="preserve">cincuenta y cinco </w:t>
      </w:r>
      <w:r w:rsidRPr="0049799D">
        <w:rPr>
          <w:rFonts w:ascii="Garamond" w:eastAsia="Calibri" w:hAnsi="Garamond" w:cs="Calibri"/>
          <w:color w:val="000000"/>
          <w:sz w:val="23"/>
          <w:szCs w:val="23"/>
          <w:lang w:val="es-ES"/>
        </w:rPr>
        <w:t>minutos del día</w:t>
      </w:r>
      <w:r w:rsidR="00611AEE" w:rsidRPr="0049799D">
        <w:rPr>
          <w:rFonts w:ascii="Garamond" w:eastAsia="Calibri" w:hAnsi="Garamond" w:cs="Calibri"/>
          <w:color w:val="000000"/>
          <w:sz w:val="23"/>
          <w:szCs w:val="23"/>
          <w:lang w:val="es-ES"/>
        </w:rPr>
        <w:t xml:space="preserve"> </w:t>
      </w:r>
      <w:r w:rsidR="00A67F62">
        <w:rPr>
          <w:rFonts w:ascii="Garamond" w:eastAsia="Calibri" w:hAnsi="Garamond" w:cs="Calibri"/>
          <w:color w:val="000000"/>
          <w:sz w:val="23"/>
          <w:szCs w:val="23"/>
          <w:lang w:val="es-ES"/>
        </w:rPr>
        <w:t>Jueves 10 diez de abril</w:t>
      </w:r>
      <w:r w:rsidRPr="0049799D">
        <w:rPr>
          <w:rFonts w:ascii="Garamond" w:eastAsia="Calibri" w:hAnsi="Garamond" w:cs="Calibri"/>
          <w:color w:val="000000"/>
          <w:sz w:val="23"/>
          <w:szCs w:val="23"/>
          <w:lang w:val="es-ES"/>
        </w:rPr>
        <w:t xml:space="preserve"> de</w:t>
      </w:r>
      <w:r w:rsidR="00611AEE" w:rsidRPr="0049799D">
        <w:rPr>
          <w:rFonts w:ascii="Garamond" w:eastAsia="Calibri" w:hAnsi="Garamond" w:cs="Calibri"/>
          <w:color w:val="000000"/>
          <w:sz w:val="23"/>
          <w:szCs w:val="23"/>
          <w:lang w:val="es-ES"/>
        </w:rPr>
        <w:t xml:space="preserve"> </w:t>
      </w:r>
      <w:r w:rsidRPr="0049799D">
        <w:rPr>
          <w:rFonts w:ascii="Garamond" w:eastAsia="Calibri" w:hAnsi="Garamond" w:cs="Calibri"/>
          <w:color w:val="000000"/>
          <w:sz w:val="23"/>
          <w:szCs w:val="23"/>
          <w:lang w:val="es-ES"/>
        </w:rPr>
        <w:t>202</w:t>
      </w:r>
      <w:r w:rsidR="00A67F62">
        <w:rPr>
          <w:rFonts w:ascii="Garamond" w:eastAsia="Calibri" w:hAnsi="Garamond" w:cs="Calibri"/>
          <w:color w:val="000000"/>
          <w:sz w:val="23"/>
          <w:szCs w:val="23"/>
          <w:lang w:val="es-ES"/>
        </w:rPr>
        <w:t>5</w:t>
      </w:r>
      <w:r w:rsidRPr="0049799D">
        <w:rPr>
          <w:rFonts w:ascii="Garamond" w:eastAsia="Calibri" w:hAnsi="Garamond" w:cs="Calibri"/>
          <w:color w:val="000000"/>
          <w:sz w:val="23"/>
          <w:szCs w:val="23"/>
          <w:lang w:val="es-ES"/>
        </w:rPr>
        <w:t xml:space="preserve"> dos mil </w:t>
      </w:r>
      <w:r w:rsidR="00125BC4" w:rsidRPr="0049799D">
        <w:rPr>
          <w:rFonts w:ascii="Garamond" w:eastAsia="Calibri" w:hAnsi="Garamond" w:cs="Calibri"/>
          <w:color w:val="000000"/>
          <w:sz w:val="23"/>
          <w:szCs w:val="23"/>
          <w:lang w:val="es-ES"/>
        </w:rPr>
        <w:t>veinti</w:t>
      </w:r>
      <w:r w:rsidR="00A67F62">
        <w:rPr>
          <w:rFonts w:ascii="Garamond" w:eastAsia="Calibri" w:hAnsi="Garamond" w:cs="Calibri"/>
          <w:color w:val="000000"/>
          <w:sz w:val="23"/>
          <w:szCs w:val="23"/>
          <w:lang w:val="es-ES"/>
        </w:rPr>
        <w:t>cinco</w:t>
      </w:r>
      <w:r w:rsidRPr="0049799D">
        <w:rPr>
          <w:rFonts w:ascii="Garamond" w:eastAsia="Calibri" w:hAnsi="Garamond" w:cs="Calibri"/>
          <w:color w:val="000000"/>
          <w:sz w:val="23"/>
          <w:szCs w:val="23"/>
          <w:lang w:val="es-ES"/>
        </w:rPr>
        <w:t xml:space="preserve">, hora y fecha en que da inicio la presente Sesión </w:t>
      </w:r>
      <w:r w:rsidR="00611AEE" w:rsidRPr="0049799D">
        <w:rPr>
          <w:rFonts w:ascii="Garamond" w:eastAsia="Calibri" w:hAnsi="Garamond" w:cs="Calibri"/>
          <w:color w:val="000000"/>
          <w:sz w:val="23"/>
          <w:szCs w:val="23"/>
          <w:lang w:val="es-ES"/>
        </w:rPr>
        <w:t>Extrao</w:t>
      </w:r>
      <w:r w:rsidR="00DE7442" w:rsidRPr="0049799D">
        <w:rPr>
          <w:rFonts w:ascii="Garamond" w:eastAsia="Calibri" w:hAnsi="Garamond" w:cs="Calibri"/>
          <w:color w:val="000000"/>
          <w:sz w:val="23"/>
          <w:szCs w:val="23"/>
          <w:lang w:val="es-ES"/>
        </w:rPr>
        <w:t>rdinaria</w:t>
      </w:r>
      <w:r w:rsidRPr="0049799D">
        <w:rPr>
          <w:rFonts w:ascii="Garamond" w:eastAsia="Calibri" w:hAnsi="Garamond" w:cs="Calibri"/>
          <w:color w:val="000000"/>
          <w:sz w:val="23"/>
          <w:szCs w:val="23"/>
          <w:lang w:val="es-ES"/>
        </w:rPr>
        <w:t xml:space="preserve"> de</w:t>
      </w:r>
      <w:r w:rsidR="00B67DFE" w:rsidRPr="0049799D">
        <w:rPr>
          <w:rFonts w:ascii="Garamond" w:eastAsia="Calibri" w:hAnsi="Garamond" w:cs="Calibri"/>
          <w:color w:val="000000"/>
          <w:sz w:val="23"/>
          <w:szCs w:val="23"/>
          <w:lang w:val="es-ES"/>
        </w:rPr>
        <w:t>l</w:t>
      </w:r>
      <w:r w:rsidRPr="0049799D">
        <w:rPr>
          <w:rFonts w:ascii="Garamond" w:eastAsia="Calibri" w:hAnsi="Garamond" w:cs="Calibri"/>
          <w:color w:val="000000"/>
          <w:sz w:val="23"/>
          <w:szCs w:val="23"/>
          <w:lang w:val="es-ES"/>
        </w:rPr>
        <w:t xml:space="preserve"> Ayuntamiento. </w:t>
      </w:r>
      <w:r w:rsidR="00DE7442" w:rsidRPr="00222AEE">
        <w:rPr>
          <w:rFonts w:ascii="Garamond" w:eastAsia="Calibri" w:hAnsi="Garamond" w:cs="Calibri"/>
          <w:color w:val="000000"/>
          <w:lang w:val="es-ES"/>
        </w:rPr>
        <w:t>---------</w:t>
      </w:r>
      <w:r w:rsidR="00222AEE" w:rsidRPr="00222AEE">
        <w:rPr>
          <w:rFonts w:ascii="Garamond" w:eastAsia="Calibri" w:hAnsi="Garamond" w:cs="Calibri"/>
          <w:color w:val="000000"/>
          <w:lang w:val="es-ES"/>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22AEE" w:rsidRPr="00222AEE">
        <w:rPr>
          <w:rFonts w:ascii="Garamond" w:eastAsia="Calibri" w:hAnsi="Garamond" w:cs="Calibri"/>
          <w:color w:val="000000"/>
          <w:lang w:val="es-ES"/>
        </w:rPr>
        <w:t>---------------------------------</w:t>
      </w:r>
      <w:r w:rsidR="0049799D" w:rsidRPr="00222AEE">
        <w:rPr>
          <w:rFonts w:ascii="Garamond" w:eastAsia="Calibri" w:hAnsi="Garamond" w:cs="Calibri"/>
          <w:color w:val="000000"/>
          <w:lang w:val="es-ES"/>
        </w:rPr>
        <w:t>-----------------</w:t>
      </w:r>
      <w:r w:rsidR="00DE7442" w:rsidRPr="00222AEE">
        <w:rPr>
          <w:rFonts w:ascii="Garamond" w:eastAsia="Calibri" w:hAnsi="Garamond" w:cs="Calibri"/>
          <w:color w:val="000000"/>
          <w:lang w:val="es-ES"/>
        </w:rPr>
        <w:t>---</w:t>
      </w:r>
      <w:r w:rsidR="00D32B44" w:rsidRPr="00222AEE">
        <w:rPr>
          <w:rFonts w:ascii="Garamond" w:eastAsia="Calibri" w:hAnsi="Garamond" w:cs="Calibri"/>
          <w:color w:val="000000"/>
          <w:lang w:val="es-ES"/>
        </w:rPr>
        <w:t>----</w:t>
      </w:r>
      <w:r w:rsidR="00DE7442" w:rsidRPr="00222AEE">
        <w:rPr>
          <w:rFonts w:ascii="Garamond" w:eastAsia="Calibri" w:hAnsi="Garamond" w:cs="Calibri"/>
          <w:color w:val="000000"/>
          <w:lang w:val="es-ES"/>
        </w:rPr>
        <w:t xml:space="preserve"> </w:t>
      </w:r>
      <w:r w:rsidR="00DE7442" w:rsidRPr="00222AEE">
        <w:rPr>
          <w:rFonts w:ascii="Garamond" w:eastAsia="Calibri" w:hAnsi="Garamond" w:cs="Calibri"/>
          <w:b/>
          <w:color w:val="000000"/>
          <w:lang w:val="es-ES"/>
        </w:rPr>
        <w:t>1.- Lista de Asistencia y en su caso, declaración de quórum legal</w:t>
      </w:r>
      <w:r w:rsidR="00DE7442" w:rsidRPr="00222AEE">
        <w:rPr>
          <w:rFonts w:ascii="Garamond" w:eastAsia="Calibri" w:hAnsi="Garamond" w:cs="Calibri"/>
          <w:color w:val="000000"/>
          <w:lang w:val="es-ES"/>
        </w:rPr>
        <w:t xml:space="preserve">. Encontrándose presentes el Presidente Municipal, </w:t>
      </w:r>
      <w:r w:rsidR="00A67F62" w:rsidRPr="00222AEE">
        <w:rPr>
          <w:rFonts w:ascii="Garamond" w:eastAsia="Calibri" w:hAnsi="Garamond"/>
        </w:rPr>
        <w:t>Arq. Luis Ernesto Munguía González</w:t>
      </w:r>
      <w:r w:rsidR="00A67F62" w:rsidRPr="00222AEE">
        <w:rPr>
          <w:rFonts w:ascii="Garamond" w:hAnsi="Garamond"/>
        </w:rPr>
        <w:t xml:space="preserve">; el Síndico Municipal, </w:t>
      </w:r>
      <w:proofErr w:type="spellStart"/>
      <w:r w:rsidR="00A67F62" w:rsidRPr="00222AEE">
        <w:rPr>
          <w:rFonts w:ascii="Garamond" w:hAnsi="Garamond"/>
        </w:rPr>
        <w:t>Méd</w:t>
      </w:r>
      <w:proofErr w:type="spellEnd"/>
      <w:r w:rsidR="00A67F62" w:rsidRPr="00222AEE">
        <w:rPr>
          <w:rFonts w:ascii="Garamond" w:hAnsi="Garamond"/>
        </w:rPr>
        <w:t>. José Francisco Sánchez Peña; así como las señoras y señores regidores, Marcia Raquel Bañuelos Macías, Arnulfo Ortega Contreras</w:t>
      </w:r>
      <w:r w:rsidR="00A67F62" w:rsidRPr="00222AEE">
        <w:rPr>
          <w:rFonts w:ascii="Garamond" w:hAnsi="Garamond"/>
          <w:lang w:val="es-ES_tradnl"/>
        </w:rPr>
        <w:t>, K</w:t>
      </w:r>
      <w:r w:rsidR="00A67F62" w:rsidRPr="00222AEE">
        <w:rPr>
          <w:rFonts w:ascii="Garamond" w:hAnsi="Garamond"/>
        </w:rPr>
        <w:t>arla Alejandra Rodríguez González</w:t>
      </w:r>
      <w:r w:rsidR="00A67F62" w:rsidRPr="00222AEE">
        <w:rPr>
          <w:rFonts w:ascii="Garamond" w:hAnsi="Garamond"/>
          <w:lang w:val="es-ES_tradnl"/>
        </w:rPr>
        <w:t xml:space="preserve">, </w:t>
      </w:r>
      <w:r w:rsidR="00A67F62" w:rsidRPr="00222AEE">
        <w:rPr>
          <w:rFonts w:ascii="Garamond" w:hAnsi="Garamond"/>
        </w:rPr>
        <w:t>Christian Omar Bravo Carbajal, Víctor Manuel Bernal Vargas, María Laurel Carrillo Ventura, María Magdalena Urbina Martínez</w:t>
      </w:r>
      <w:r w:rsidR="00A67F62" w:rsidRPr="00222AEE">
        <w:rPr>
          <w:rFonts w:ascii="Garamond" w:hAnsi="Garamond"/>
          <w:lang w:val="es-ES_tradnl"/>
        </w:rPr>
        <w:t xml:space="preserve">, </w:t>
      </w:r>
      <w:proofErr w:type="spellStart"/>
      <w:r w:rsidR="00A67F62" w:rsidRPr="00222AEE">
        <w:rPr>
          <w:rFonts w:ascii="Garamond" w:hAnsi="Garamond"/>
          <w:lang w:val="es-ES_tradnl"/>
        </w:rPr>
        <w:t>Iroselma</w:t>
      </w:r>
      <w:proofErr w:type="spellEnd"/>
      <w:r w:rsidR="00A67F62" w:rsidRPr="00222AEE">
        <w:rPr>
          <w:rFonts w:ascii="Garamond" w:hAnsi="Garamond"/>
          <w:lang w:val="es-ES_tradnl"/>
        </w:rPr>
        <w:t xml:space="preserve"> Dalila Castañeda Santana, </w:t>
      </w:r>
      <w:r w:rsidR="00A67F62" w:rsidRPr="00222AEE">
        <w:rPr>
          <w:rFonts w:ascii="Garamond" w:hAnsi="Garamond"/>
        </w:rPr>
        <w:t xml:space="preserve">Felipe </w:t>
      </w:r>
      <w:proofErr w:type="spellStart"/>
      <w:r w:rsidR="00A67F62" w:rsidRPr="00222AEE">
        <w:rPr>
          <w:rFonts w:ascii="Garamond" w:hAnsi="Garamond"/>
        </w:rPr>
        <w:t>Aréchiga</w:t>
      </w:r>
      <w:proofErr w:type="spellEnd"/>
      <w:r w:rsidR="00A67F62" w:rsidRPr="00222AEE">
        <w:rPr>
          <w:rFonts w:ascii="Garamond" w:hAnsi="Garamond"/>
        </w:rPr>
        <w:t xml:space="preserve"> Gómez, Micaela Vázquez Díaz, María de Jesús López Delgado</w:t>
      </w:r>
      <w:r w:rsidR="00A67F62" w:rsidRPr="00222AEE">
        <w:rPr>
          <w:rFonts w:ascii="Garamond" w:hAnsi="Garamond"/>
          <w:lang w:val="es-ES_tradnl"/>
        </w:rPr>
        <w:t xml:space="preserve">, </w:t>
      </w:r>
      <w:r w:rsidR="00A67F62" w:rsidRPr="00222AEE">
        <w:rPr>
          <w:rFonts w:ascii="Garamond" w:hAnsi="Garamond"/>
        </w:rPr>
        <w:t>Luis Jesús Escoto Martínez</w:t>
      </w:r>
      <w:r w:rsidR="00A67F62" w:rsidRPr="00222AEE">
        <w:rPr>
          <w:rFonts w:ascii="Garamond" w:hAnsi="Garamond"/>
          <w:lang w:val="es-ES_tradnl"/>
        </w:rPr>
        <w:t xml:space="preserve">, </w:t>
      </w:r>
      <w:r w:rsidR="00A67F62" w:rsidRPr="00222AEE">
        <w:rPr>
          <w:rFonts w:ascii="Garamond" w:hAnsi="Garamond"/>
        </w:rPr>
        <w:t>Melissa Marlene Madero Plascencia</w:t>
      </w:r>
      <w:r w:rsidR="00BA70FA" w:rsidRPr="00222AEE">
        <w:rPr>
          <w:rFonts w:ascii="Garamond" w:eastAsia="Calibri" w:hAnsi="Garamond" w:cs="Calibri"/>
          <w:color w:val="000000"/>
        </w:rPr>
        <w:t>.</w:t>
      </w:r>
      <w:r w:rsidR="00DE7442" w:rsidRPr="00222AEE">
        <w:rPr>
          <w:rFonts w:ascii="Garamond" w:eastAsia="Calibri" w:hAnsi="Garamond" w:cs="Calibri"/>
          <w:color w:val="000000"/>
        </w:rPr>
        <w:t>------</w:t>
      </w:r>
      <w:r w:rsidR="0049799D" w:rsidRPr="00222AEE">
        <w:rPr>
          <w:rFonts w:ascii="Garamond" w:eastAsia="Calibri" w:hAnsi="Garamond" w:cs="Calibri"/>
          <w:color w:val="000000"/>
        </w:rPr>
        <w:t>----------------------------------</w:t>
      </w:r>
      <w:r w:rsidR="00677A82" w:rsidRPr="00222AEE">
        <w:rPr>
          <w:rFonts w:ascii="Garamond" w:eastAsia="Calibri" w:hAnsi="Garamond" w:cs="Calibri"/>
          <w:color w:val="000000"/>
        </w:rPr>
        <w:t>-----------------------------------------------------</w:t>
      </w:r>
      <w:r w:rsidR="00222AEE" w:rsidRPr="00222AEE">
        <w:rPr>
          <w:rFonts w:ascii="Garamond" w:eastAsia="Calibri" w:hAnsi="Garamond" w:cs="Calibri"/>
          <w:color w:val="000000"/>
        </w:rPr>
        <w:t>----------------------</w:t>
      </w:r>
      <w:r w:rsidR="00677A82" w:rsidRPr="00222AEE">
        <w:rPr>
          <w:rFonts w:ascii="Garamond" w:eastAsia="Calibri" w:hAnsi="Garamond" w:cs="Calibri"/>
          <w:color w:val="000000"/>
        </w:rPr>
        <w:t>--------</w:t>
      </w:r>
      <w:r w:rsidR="00222AEE" w:rsidRPr="00222AEE">
        <w:rPr>
          <w:rFonts w:ascii="Garamond" w:eastAsia="Calibri" w:hAnsi="Garamond" w:cs="Calibri"/>
          <w:color w:val="000000"/>
        </w:rPr>
        <w:t>--</w:t>
      </w:r>
      <w:r w:rsidR="00222AEE">
        <w:rPr>
          <w:rFonts w:ascii="Garamond" w:eastAsia="Calibri" w:hAnsi="Garamond" w:cs="Calibri"/>
          <w:color w:val="000000"/>
        </w:rPr>
        <w:t>------------------------</w:t>
      </w:r>
      <w:r w:rsidR="00222AEE" w:rsidRPr="00222AEE">
        <w:rPr>
          <w:rFonts w:ascii="Garamond" w:eastAsia="Calibri" w:hAnsi="Garamond" w:cs="Calibri"/>
          <w:color w:val="000000"/>
        </w:rPr>
        <w:t>----</w:t>
      </w:r>
      <w:r w:rsidR="00222AEE">
        <w:rPr>
          <w:rFonts w:ascii="Garamond" w:eastAsia="Calibri" w:hAnsi="Garamond" w:cs="Calibri"/>
          <w:color w:val="000000"/>
        </w:rPr>
        <w:t>-</w:t>
      </w:r>
      <w:r w:rsidR="00D346FD">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22AEE">
        <w:rPr>
          <w:rFonts w:ascii="Garamond" w:eastAsia="Calibri" w:hAnsi="Garamond" w:cs="Calibri"/>
          <w:color w:val="000000"/>
        </w:rPr>
        <w:t>-</w:t>
      </w:r>
      <w:r w:rsidR="007A5B63" w:rsidRPr="00222AEE">
        <w:rPr>
          <w:rFonts w:ascii="Garamond" w:eastAsia="Calibri" w:hAnsi="Garamond" w:cs="Calibri"/>
          <w:color w:val="000000"/>
        </w:rPr>
        <w:t>----</w:t>
      </w:r>
      <w:r w:rsidR="00222AEE" w:rsidRPr="00222AEE">
        <w:rPr>
          <w:rFonts w:ascii="Garamond" w:eastAsia="Calibri" w:hAnsi="Garamond" w:cs="Calibri"/>
          <w:color w:val="000000"/>
        </w:rPr>
        <w:t xml:space="preserve"> </w:t>
      </w:r>
      <w:r w:rsidR="00DE7442" w:rsidRPr="00222AEE">
        <w:rPr>
          <w:rFonts w:ascii="Garamond" w:eastAsia="Calibri" w:hAnsi="Garamond" w:cs="Calibri"/>
          <w:color w:val="000000"/>
        </w:rPr>
        <w:t xml:space="preserve">Por lo anterior, el C. Presidente Municipal, </w:t>
      </w:r>
      <w:r w:rsidR="00677A82" w:rsidRPr="00222AEE">
        <w:rPr>
          <w:rFonts w:ascii="Garamond" w:eastAsia="Calibri" w:hAnsi="Garamond"/>
        </w:rPr>
        <w:t>Arq. Luis Ernesto Munguía González</w:t>
      </w:r>
      <w:r w:rsidR="00DE7442" w:rsidRPr="00222AEE">
        <w:rPr>
          <w:rFonts w:ascii="Garamond" w:eastAsia="Calibri" w:hAnsi="Garamond" w:cs="Calibri"/>
          <w:color w:val="000000"/>
        </w:rPr>
        <w:t xml:space="preserve">, declaró la existencia de quórum legal para la celebración de esta sesión </w:t>
      </w:r>
      <w:r w:rsidR="00374309" w:rsidRPr="00222AEE">
        <w:rPr>
          <w:rFonts w:ascii="Garamond" w:eastAsia="Calibri" w:hAnsi="Garamond" w:cs="Calibri"/>
          <w:color w:val="000000"/>
        </w:rPr>
        <w:t>extraordinaria</w:t>
      </w:r>
      <w:r w:rsidR="00DE7442" w:rsidRPr="00222AEE">
        <w:rPr>
          <w:rFonts w:ascii="Garamond" w:eastAsia="Calibri" w:hAnsi="Garamond" w:cs="Calibri"/>
          <w:color w:val="000000"/>
        </w:rPr>
        <w:t xml:space="preserve">, siendo las </w:t>
      </w:r>
      <w:r w:rsidR="00677A82" w:rsidRPr="004856E3">
        <w:rPr>
          <w:rFonts w:ascii="Garamond" w:eastAsia="Calibri" w:hAnsi="Garamond" w:cs="Calibri"/>
          <w:color w:val="000000"/>
        </w:rPr>
        <w:t>1</w:t>
      </w:r>
      <w:r w:rsidR="004856E3" w:rsidRPr="004856E3">
        <w:rPr>
          <w:rFonts w:ascii="Garamond" w:eastAsia="Calibri" w:hAnsi="Garamond" w:cs="Calibri"/>
          <w:color w:val="000000"/>
        </w:rPr>
        <w:t>6</w:t>
      </w:r>
      <w:r w:rsidR="00DE7442" w:rsidRPr="004856E3">
        <w:rPr>
          <w:rFonts w:ascii="Garamond" w:eastAsia="Calibri" w:hAnsi="Garamond" w:cs="Calibri"/>
          <w:color w:val="000000"/>
        </w:rPr>
        <w:t>:</w:t>
      </w:r>
      <w:r w:rsidR="004856E3" w:rsidRPr="004856E3">
        <w:rPr>
          <w:rFonts w:ascii="Garamond" w:eastAsia="Calibri" w:hAnsi="Garamond" w:cs="Calibri"/>
          <w:color w:val="000000"/>
        </w:rPr>
        <w:t>59</w:t>
      </w:r>
      <w:r w:rsidR="00DE7442" w:rsidRPr="004856E3">
        <w:rPr>
          <w:rFonts w:ascii="Garamond" w:eastAsia="Calibri" w:hAnsi="Garamond" w:cs="Calibri"/>
          <w:color w:val="000000"/>
        </w:rPr>
        <w:t xml:space="preserve"> </w:t>
      </w:r>
      <w:r w:rsidR="004856E3" w:rsidRPr="004856E3">
        <w:rPr>
          <w:rFonts w:ascii="Garamond" w:eastAsia="Calibri" w:hAnsi="Garamond" w:cs="Calibri"/>
          <w:color w:val="000000"/>
        </w:rPr>
        <w:t>dieciséis</w:t>
      </w:r>
      <w:r w:rsidR="001323E7" w:rsidRPr="004856E3">
        <w:rPr>
          <w:rFonts w:ascii="Garamond" w:eastAsia="Calibri" w:hAnsi="Garamond" w:cs="Calibri"/>
          <w:color w:val="000000"/>
        </w:rPr>
        <w:t xml:space="preserve"> horas con c</w:t>
      </w:r>
      <w:r w:rsidR="004856E3" w:rsidRPr="004856E3">
        <w:rPr>
          <w:rFonts w:ascii="Garamond" w:eastAsia="Calibri" w:hAnsi="Garamond" w:cs="Calibri"/>
          <w:color w:val="000000"/>
        </w:rPr>
        <w:t>incuent</w:t>
      </w:r>
      <w:r w:rsidR="001323E7" w:rsidRPr="004856E3">
        <w:rPr>
          <w:rFonts w:ascii="Garamond" w:eastAsia="Calibri" w:hAnsi="Garamond" w:cs="Calibri"/>
          <w:color w:val="000000"/>
        </w:rPr>
        <w:t xml:space="preserve">a y </w:t>
      </w:r>
      <w:r w:rsidR="004856E3" w:rsidRPr="004856E3">
        <w:rPr>
          <w:rFonts w:ascii="Garamond" w:eastAsia="Calibri" w:hAnsi="Garamond" w:cs="Calibri"/>
          <w:color w:val="000000"/>
        </w:rPr>
        <w:t>nueve</w:t>
      </w:r>
      <w:r w:rsidR="00DE7442" w:rsidRPr="004856E3">
        <w:rPr>
          <w:rFonts w:ascii="Garamond" w:eastAsia="Calibri" w:hAnsi="Garamond" w:cs="Calibri"/>
          <w:color w:val="000000"/>
        </w:rPr>
        <w:t xml:space="preserve"> minutos,</w:t>
      </w:r>
      <w:r w:rsidR="00DE7442" w:rsidRPr="00222AEE">
        <w:rPr>
          <w:rFonts w:ascii="Garamond" w:eastAsia="Calibri" w:hAnsi="Garamond" w:cs="Calibri"/>
          <w:color w:val="000000"/>
        </w:rPr>
        <w:t xml:space="preserve"> del día </w:t>
      </w:r>
      <w:r w:rsidR="00677A82" w:rsidRPr="00222AEE">
        <w:rPr>
          <w:rFonts w:ascii="Garamond" w:eastAsia="Calibri" w:hAnsi="Garamond" w:cs="Calibri"/>
          <w:color w:val="000000"/>
        </w:rPr>
        <w:t>10 diez</w:t>
      </w:r>
      <w:r w:rsidR="00DE7442" w:rsidRPr="00222AEE">
        <w:rPr>
          <w:rFonts w:ascii="Garamond" w:eastAsia="Calibri" w:hAnsi="Garamond" w:cs="Calibri"/>
          <w:color w:val="000000"/>
          <w:lang w:val="es-ES"/>
        </w:rPr>
        <w:t xml:space="preserve"> de </w:t>
      </w:r>
      <w:r w:rsidR="00677A82" w:rsidRPr="00222AEE">
        <w:rPr>
          <w:rFonts w:ascii="Garamond" w:eastAsia="Calibri" w:hAnsi="Garamond" w:cs="Calibri"/>
          <w:color w:val="000000"/>
          <w:lang w:val="es-ES"/>
        </w:rPr>
        <w:t xml:space="preserve">abril </w:t>
      </w:r>
      <w:r w:rsidR="00DE7442" w:rsidRPr="00222AEE">
        <w:rPr>
          <w:rFonts w:ascii="Garamond" w:eastAsia="Calibri" w:hAnsi="Garamond" w:cs="Calibri"/>
          <w:color w:val="000000"/>
        </w:rPr>
        <w:t>de</w:t>
      </w:r>
      <w:r w:rsidR="00677A82" w:rsidRPr="00222AEE">
        <w:rPr>
          <w:rFonts w:ascii="Garamond" w:eastAsia="Calibri" w:hAnsi="Garamond" w:cs="Calibri"/>
          <w:color w:val="000000"/>
        </w:rPr>
        <w:t>l</w:t>
      </w:r>
      <w:r w:rsidR="00DE7442" w:rsidRPr="00222AEE">
        <w:rPr>
          <w:rFonts w:ascii="Garamond" w:eastAsia="Calibri" w:hAnsi="Garamond" w:cs="Calibri"/>
          <w:color w:val="000000"/>
        </w:rPr>
        <w:t xml:space="preserve"> 202</w:t>
      </w:r>
      <w:r w:rsidR="00677A82" w:rsidRPr="00222AEE">
        <w:rPr>
          <w:rFonts w:ascii="Garamond" w:eastAsia="Calibri" w:hAnsi="Garamond" w:cs="Calibri"/>
          <w:color w:val="000000"/>
        </w:rPr>
        <w:t>5</w:t>
      </w:r>
      <w:r w:rsidR="00DE7442" w:rsidRPr="00222AEE">
        <w:rPr>
          <w:rFonts w:ascii="Garamond" w:eastAsia="Calibri" w:hAnsi="Garamond" w:cs="Calibri"/>
          <w:color w:val="000000"/>
        </w:rPr>
        <w:t xml:space="preserve"> dos mil veinti</w:t>
      </w:r>
      <w:r w:rsidR="00677A82" w:rsidRPr="00222AEE">
        <w:rPr>
          <w:rFonts w:ascii="Garamond" w:eastAsia="Calibri" w:hAnsi="Garamond" w:cs="Calibri"/>
          <w:color w:val="000000"/>
        </w:rPr>
        <w:t>cinco</w:t>
      </w:r>
      <w:r w:rsidR="00DE7442" w:rsidRPr="00222AEE">
        <w:rPr>
          <w:rFonts w:ascii="Garamond" w:eastAsia="Calibri" w:hAnsi="Garamond" w:cs="Calibri"/>
          <w:color w:val="000000"/>
        </w:rPr>
        <w:t>, en virtud de contarse con la asistencia de</w:t>
      </w:r>
      <w:r w:rsidR="00D346FD">
        <w:rPr>
          <w:rFonts w:ascii="Garamond" w:eastAsia="Calibri" w:hAnsi="Garamond" w:cs="Calibri"/>
          <w:color w:val="000000"/>
        </w:rPr>
        <w:t xml:space="preserve"> 15 de</w:t>
      </w:r>
      <w:r w:rsidR="00DE7442" w:rsidRPr="00222AEE">
        <w:rPr>
          <w:rFonts w:ascii="Garamond" w:eastAsia="Calibri" w:hAnsi="Garamond" w:cs="Calibri"/>
          <w:color w:val="000000"/>
        </w:rPr>
        <w:t xml:space="preserve"> los 16 dieciséis integrantes del Ayuntamiento. Por lo tanto, todos los acuerdos serán válidos para todos los efectos legales que correspondan, de conformidad con la Ley del Gobierno y la Administración Pública Municipal, así como el Reglamento</w:t>
      </w:r>
      <w:r w:rsidR="00677A82" w:rsidRPr="00222AEE">
        <w:rPr>
          <w:rFonts w:ascii="Garamond" w:eastAsia="Calibri" w:hAnsi="Garamond" w:cs="Calibri"/>
          <w:color w:val="000000"/>
        </w:rPr>
        <w:t xml:space="preserve"> </w:t>
      </w:r>
      <w:r w:rsidR="00DE7442" w:rsidRPr="00222AEE">
        <w:rPr>
          <w:rFonts w:ascii="Garamond" w:eastAsia="Calibri" w:hAnsi="Garamond" w:cs="Calibri"/>
          <w:color w:val="000000"/>
        </w:rPr>
        <w:t xml:space="preserve">del Gobierno </w:t>
      </w:r>
      <w:r w:rsidR="00677A82" w:rsidRPr="00222AEE">
        <w:rPr>
          <w:rFonts w:ascii="Garamond" w:eastAsia="Calibri" w:hAnsi="Garamond" w:cs="Calibri"/>
          <w:color w:val="000000"/>
        </w:rPr>
        <w:t xml:space="preserve">Municipal </w:t>
      </w:r>
      <w:r w:rsidR="00DE7442" w:rsidRPr="00222AEE">
        <w:rPr>
          <w:rFonts w:ascii="Garamond" w:eastAsia="Calibri" w:hAnsi="Garamond" w:cs="Calibri"/>
          <w:color w:val="000000"/>
        </w:rPr>
        <w:t xml:space="preserve">de Puerto Vallarta, </w:t>
      </w:r>
      <w:r w:rsidR="00DE7442" w:rsidRPr="00222AEE">
        <w:rPr>
          <w:rFonts w:ascii="Garamond" w:eastAsia="Calibri" w:hAnsi="Garamond" w:cs="Calibri"/>
          <w:color w:val="000000"/>
          <w:shd w:val="clear" w:color="auto" w:fill="FFFFFF" w:themeFill="background1"/>
        </w:rPr>
        <w:t>Jalisco</w:t>
      </w:r>
      <w:r w:rsidRPr="00222AEE">
        <w:rPr>
          <w:rFonts w:ascii="Garamond" w:eastAsia="Calibri" w:hAnsi="Garamond" w:cs="Calibri"/>
          <w:color w:val="000000"/>
          <w:shd w:val="clear" w:color="auto" w:fill="FFFFFF" w:themeFill="background1"/>
        </w:rPr>
        <w:t>.</w:t>
      </w:r>
      <w:r w:rsidR="005F0AB4" w:rsidRPr="00222AEE">
        <w:rPr>
          <w:rFonts w:ascii="Garamond" w:eastAsia="Calibri" w:hAnsi="Garamond" w:cs="Calibri"/>
          <w:color w:val="000000"/>
          <w:shd w:val="clear" w:color="auto" w:fill="FFFFFF" w:themeFill="background1"/>
        </w:rPr>
        <w:t>-------------------------------------------------------------</w:t>
      </w:r>
      <w:r w:rsidR="0093156D" w:rsidRPr="00222AEE">
        <w:rPr>
          <w:rFonts w:ascii="Garamond" w:eastAsia="Calibri" w:hAnsi="Garamond" w:cs="Calibri"/>
          <w:color w:val="000000"/>
          <w:shd w:val="clear" w:color="auto" w:fill="FFFFFF" w:themeFill="background1"/>
        </w:rPr>
        <w:t>---------------------------------------------------------------------------------</w:t>
      </w:r>
      <w:r w:rsidR="0049799D" w:rsidRPr="00222AEE">
        <w:rPr>
          <w:rFonts w:ascii="Garamond" w:eastAsia="Calibri" w:hAnsi="Garamond" w:cs="Calibri"/>
          <w:color w:val="000000"/>
          <w:shd w:val="clear" w:color="auto" w:fill="FFFFFF" w:themeFill="background1"/>
        </w:rPr>
        <w:t>-----------------</w:t>
      </w:r>
      <w:r w:rsidR="002E4742">
        <w:rPr>
          <w:rFonts w:ascii="Garamond" w:eastAsia="Calibri" w:hAnsi="Garamond" w:cs="Calibri"/>
          <w:color w:val="000000"/>
          <w:shd w:val="clear" w:color="auto" w:fill="FFFFFF" w:themeFill="background1"/>
        </w:rPr>
        <w:t>--</w:t>
      </w:r>
      <w:r w:rsidR="002E4742" w:rsidRPr="00222AEE">
        <w:rPr>
          <w:rFonts w:ascii="Garamond" w:eastAsia="Calibri" w:hAnsi="Garamond" w:cs="Calibri"/>
          <w:color w:val="000000"/>
        </w:rPr>
        <w:t>-----------------------------------------------------------------------</w:t>
      </w:r>
      <w:r w:rsidR="004856E3" w:rsidRPr="004856E3">
        <w:rPr>
          <w:rFonts w:ascii="Garamond" w:hAnsi="Garamond"/>
        </w:rPr>
        <w:t xml:space="preserve"> </w:t>
      </w:r>
      <w:r w:rsidR="004856E3" w:rsidRPr="00012B20">
        <w:rPr>
          <w:rFonts w:ascii="Garamond" w:hAnsi="Garamond"/>
        </w:rPr>
        <w:t xml:space="preserve">Habiendo presentando justificante de inasistencia para esta sesión, la Ciudadana Regidora </w:t>
      </w:r>
      <w:r w:rsidR="004856E3" w:rsidRPr="00550854">
        <w:rPr>
          <w:rFonts w:ascii="Garamond" w:hAnsi="Garamond"/>
        </w:rPr>
        <w:t xml:space="preserve">Erika </w:t>
      </w:r>
      <w:proofErr w:type="spellStart"/>
      <w:r w:rsidR="004856E3" w:rsidRPr="00550854">
        <w:rPr>
          <w:rFonts w:ascii="Garamond" w:hAnsi="Garamond"/>
        </w:rPr>
        <w:t>Yesenia</w:t>
      </w:r>
      <w:proofErr w:type="spellEnd"/>
      <w:r w:rsidR="004856E3" w:rsidRPr="00550854">
        <w:rPr>
          <w:rFonts w:ascii="Garamond" w:hAnsi="Garamond"/>
        </w:rPr>
        <w:t xml:space="preserve"> García Rubio</w:t>
      </w:r>
      <w:r w:rsidR="004856E3" w:rsidRPr="00012B20">
        <w:rPr>
          <w:rFonts w:ascii="Garamond" w:hAnsi="Garamond"/>
        </w:rPr>
        <w:t>, la cual fue puesta a consideración de los integrantes del Ayuntamiento, siendo Aprobada por Mayoría Simple de votos, por 15 quince a favor, 0 cero en contra y 0 cero abstenciones</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49799D" w:rsidRPr="00222AEE">
        <w:rPr>
          <w:rFonts w:ascii="Garamond" w:eastAsia="Calibri" w:hAnsi="Garamond" w:cs="Calibri"/>
          <w:color w:val="000000"/>
          <w:shd w:val="clear" w:color="auto" w:fill="FFFFFF" w:themeFill="background1"/>
        </w:rPr>
        <w:t>----------</w:t>
      </w:r>
      <w:r w:rsidR="00222AEE">
        <w:rPr>
          <w:rFonts w:ascii="Garamond" w:eastAsia="Calibri" w:hAnsi="Garamond" w:cs="Calibri"/>
          <w:color w:val="000000"/>
          <w:shd w:val="clear" w:color="auto" w:fill="FFFFFF" w:themeFill="background1"/>
        </w:rPr>
        <w:t>-</w:t>
      </w:r>
      <w:r w:rsidR="004856E3">
        <w:rPr>
          <w:rFonts w:ascii="Garamond" w:eastAsia="Calibri" w:hAnsi="Garamond" w:cs="Calibri"/>
          <w:color w:val="000000"/>
          <w:shd w:val="clear" w:color="auto" w:fill="FFFFFF" w:themeFill="background1"/>
        </w:rPr>
        <w:t>---------</w:t>
      </w:r>
      <w:r w:rsidR="00222AEE">
        <w:rPr>
          <w:rFonts w:ascii="Garamond" w:eastAsia="Calibri" w:hAnsi="Garamond" w:cs="Calibri"/>
          <w:color w:val="000000"/>
          <w:shd w:val="clear" w:color="auto" w:fill="FFFFFF" w:themeFill="background1"/>
        </w:rPr>
        <w:t>------------------------------------------------</w:t>
      </w:r>
      <w:r w:rsidR="004856E3">
        <w:rPr>
          <w:rFonts w:ascii="Garamond" w:eastAsia="Calibri" w:hAnsi="Garamond" w:cs="Calibri"/>
          <w:color w:val="000000"/>
          <w:shd w:val="clear" w:color="auto" w:fill="FFFFFF" w:themeFill="background1"/>
        </w:rPr>
        <w:t>------</w:t>
      </w:r>
      <w:r w:rsidR="005F0AB4" w:rsidRPr="00222AEE">
        <w:rPr>
          <w:rFonts w:ascii="Garamond" w:eastAsia="Calibri" w:hAnsi="Garamond" w:cs="Calibri"/>
          <w:color w:val="000000"/>
          <w:shd w:val="clear" w:color="auto" w:fill="FFFFFF" w:themeFill="background1"/>
        </w:rPr>
        <w:t>--</w:t>
      </w:r>
      <w:r w:rsidR="00825618" w:rsidRPr="00222AEE">
        <w:rPr>
          <w:rFonts w:ascii="Garamond" w:eastAsia="Calibri" w:hAnsi="Garamond" w:cs="Calibri"/>
          <w:color w:val="000000"/>
          <w:shd w:val="clear" w:color="auto" w:fill="FFFFFF" w:themeFill="background1"/>
        </w:rPr>
        <w:t>--</w:t>
      </w:r>
      <w:r w:rsidR="007A5B63" w:rsidRPr="00222AEE">
        <w:rPr>
          <w:rFonts w:ascii="Garamond" w:eastAsia="Calibri" w:hAnsi="Garamond" w:cs="Calibri"/>
          <w:color w:val="000000"/>
          <w:shd w:val="clear" w:color="auto" w:fill="FFFFFF" w:themeFill="background1"/>
        </w:rPr>
        <w:t>-</w:t>
      </w:r>
      <w:r w:rsidR="005F0AB4" w:rsidRPr="00222AEE">
        <w:rPr>
          <w:rFonts w:ascii="Garamond" w:eastAsia="Calibri" w:hAnsi="Garamond" w:cs="Calibri"/>
          <w:color w:val="000000"/>
          <w:shd w:val="clear" w:color="auto" w:fill="FFFFFF" w:themeFill="background1"/>
        </w:rPr>
        <w:t xml:space="preserve"> </w:t>
      </w:r>
      <w:r w:rsidR="005F0AB4" w:rsidRPr="00222AEE">
        <w:rPr>
          <w:rFonts w:ascii="Garamond" w:eastAsia="Calibri" w:hAnsi="Garamond" w:cs="Calibri"/>
          <w:b/>
          <w:color w:val="000000"/>
          <w:shd w:val="clear" w:color="auto" w:fill="FFFFFF" w:themeFill="background1"/>
          <w:lang w:val="es-ES"/>
        </w:rPr>
        <w:t>2.</w:t>
      </w:r>
      <w:r w:rsidR="005F0AB4" w:rsidRPr="00222AEE">
        <w:rPr>
          <w:rFonts w:ascii="Garamond" w:eastAsia="Calibri" w:hAnsi="Garamond" w:cs="Calibri"/>
          <w:color w:val="000000"/>
          <w:shd w:val="clear" w:color="auto" w:fill="FFFFFF" w:themeFill="background1"/>
          <w:lang w:val="es-ES"/>
        </w:rPr>
        <w:t xml:space="preserve"> </w:t>
      </w:r>
      <w:r w:rsidR="005F0AB4" w:rsidRPr="00222AEE">
        <w:rPr>
          <w:rFonts w:ascii="Garamond" w:eastAsia="Calibri" w:hAnsi="Garamond" w:cs="Calibri"/>
          <w:b/>
          <w:color w:val="000000"/>
          <w:shd w:val="clear" w:color="auto" w:fill="FFFFFF" w:themeFill="background1"/>
          <w:lang w:val="es-ES"/>
        </w:rPr>
        <w:t>Aprobación del Orden del Día</w:t>
      </w:r>
      <w:r w:rsidR="005F0AB4" w:rsidRPr="00222AEE">
        <w:rPr>
          <w:rFonts w:ascii="Garamond" w:eastAsia="Calibri" w:hAnsi="Garamond" w:cs="Calibri"/>
          <w:color w:val="000000"/>
          <w:shd w:val="clear" w:color="auto" w:fill="FFFFFF" w:themeFill="background1"/>
          <w:lang w:val="es-ES"/>
        </w:rPr>
        <w:t xml:space="preserve">. El C. Presidente Municipal, </w:t>
      </w:r>
      <w:r w:rsidR="00677A82" w:rsidRPr="00222AEE">
        <w:rPr>
          <w:rFonts w:ascii="Garamond" w:eastAsia="Calibri" w:hAnsi="Garamond"/>
        </w:rPr>
        <w:t>Arq. Luis Ernesto Munguía González</w:t>
      </w:r>
      <w:r w:rsidR="005F0AB4" w:rsidRPr="00222AEE">
        <w:rPr>
          <w:rFonts w:ascii="Garamond" w:eastAsia="Calibri" w:hAnsi="Garamond" w:cs="Calibri"/>
          <w:color w:val="000000"/>
          <w:shd w:val="clear" w:color="auto" w:fill="FFFFFF" w:themeFill="background1"/>
          <w:lang w:val="es-ES"/>
        </w:rPr>
        <w:t xml:space="preserve">: “Enseguida para regir esta sesión propongo a ustedes ciudadanos síndico, regidoras y regidores el siguiente orden del día. </w:t>
      </w:r>
      <w:r w:rsidR="00994C8F">
        <w:rPr>
          <w:rFonts w:ascii="Garamond" w:eastAsia="Calibri" w:hAnsi="Garamond" w:cs="Calibri"/>
          <w:color w:val="000000"/>
          <w:shd w:val="clear" w:color="auto" w:fill="FFFFFF" w:themeFill="background1"/>
          <w:lang w:val="es-ES"/>
        </w:rPr>
        <w:t>Para lo cual s</w:t>
      </w:r>
      <w:r w:rsidR="005F0AB4" w:rsidRPr="00222AEE">
        <w:rPr>
          <w:rFonts w:ascii="Garamond" w:eastAsia="Calibri" w:hAnsi="Garamond" w:cs="Calibri"/>
          <w:color w:val="000000"/>
          <w:shd w:val="clear" w:color="auto" w:fill="FFFFFF" w:themeFill="background1"/>
          <w:lang w:val="es-ES"/>
        </w:rPr>
        <w:t>olicit</w:t>
      </w:r>
      <w:r w:rsidR="00994C8F">
        <w:rPr>
          <w:rFonts w:ascii="Garamond" w:eastAsia="Calibri" w:hAnsi="Garamond" w:cs="Calibri"/>
          <w:color w:val="000000"/>
          <w:shd w:val="clear" w:color="auto" w:fill="FFFFFF" w:themeFill="background1"/>
          <w:lang w:val="es-ES"/>
        </w:rPr>
        <w:t>o</w:t>
      </w:r>
      <w:r w:rsidR="005F0AB4" w:rsidRPr="00222AEE">
        <w:rPr>
          <w:rFonts w:ascii="Garamond" w:eastAsia="Calibri" w:hAnsi="Garamond" w:cs="Calibri"/>
          <w:color w:val="000000"/>
          <w:shd w:val="clear" w:color="auto" w:fill="FFFFFF" w:themeFill="background1"/>
          <w:lang w:val="es-ES"/>
        </w:rPr>
        <w:t xml:space="preserve"> al </w:t>
      </w:r>
      <w:r w:rsidR="00994C8F">
        <w:rPr>
          <w:rFonts w:ascii="Garamond" w:eastAsia="Calibri" w:hAnsi="Garamond" w:cs="Calibri"/>
          <w:color w:val="000000"/>
          <w:shd w:val="clear" w:color="auto" w:fill="FFFFFF" w:themeFill="background1"/>
          <w:lang w:val="es-ES"/>
        </w:rPr>
        <w:t>secretario general dé lectura a</w:t>
      </w:r>
      <w:r w:rsidR="005F0AB4" w:rsidRPr="00222AEE">
        <w:rPr>
          <w:rFonts w:ascii="Garamond" w:eastAsia="Calibri" w:hAnsi="Garamond" w:cs="Calibri"/>
          <w:color w:val="000000"/>
          <w:shd w:val="clear" w:color="auto" w:fill="FFFFFF" w:themeFill="background1"/>
          <w:lang w:val="es-ES"/>
        </w:rPr>
        <w:t xml:space="preserve"> la misma para su consideración”. </w:t>
      </w:r>
      <w:r w:rsidR="005F0AB4" w:rsidRPr="00222AEE">
        <w:rPr>
          <w:rFonts w:ascii="Garamond" w:eastAsia="Calibri" w:hAnsi="Garamond" w:cs="Times New Roman"/>
          <w:shd w:val="clear" w:color="auto" w:fill="FFFFFF" w:themeFill="background1"/>
          <w:lang w:val="es-ES"/>
        </w:rPr>
        <w:t xml:space="preserve">El C. Secretario General, </w:t>
      </w:r>
      <w:r w:rsidR="00677A82" w:rsidRPr="00222AEE">
        <w:rPr>
          <w:rFonts w:ascii="Garamond" w:eastAsia="Calibri" w:hAnsi="Garamond" w:cs="Times New Roman"/>
          <w:shd w:val="clear" w:color="auto" w:fill="FFFFFF" w:themeFill="background1"/>
          <w:lang w:val="es-ES"/>
        </w:rPr>
        <w:t>Abogado</w:t>
      </w:r>
      <w:r w:rsidR="005F0AB4" w:rsidRPr="00222AEE">
        <w:rPr>
          <w:rFonts w:ascii="Garamond" w:eastAsia="Calibri" w:hAnsi="Garamond" w:cs="Times New Roman"/>
          <w:shd w:val="clear" w:color="auto" w:fill="FFFFFF" w:themeFill="background1"/>
          <w:lang w:val="es-ES"/>
        </w:rPr>
        <w:t xml:space="preserve"> </w:t>
      </w:r>
      <w:r w:rsidR="00677A82" w:rsidRPr="00222AEE">
        <w:rPr>
          <w:rFonts w:ascii="Garamond" w:eastAsia="Calibri" w:hAnsi="Garamond" w:cs="Times New Roman"/>
          <w:shd w:val="clear" w:color="auto" w:fill="FFFFFF" w:themeFill="background1"/>
          <w:lang w:val="es-ES"/>
        </w:rPr>
        <w:t>José Juan Velázquez Hernández</w:t>
      </w:r>
      <w:r w:rsidR="005F0AB4" w:rsidRPr="00222AEE">
        <w:rPr>
          <w:rFonts w:ascii="Garamond" w:eastAsia="Calibri" w:hAnsi="Garamond" w:cs="Times New Roman"/>
          <w:shd w:val="clear" w:color="auto" w:fill="FFFFFF" w:themeFill="background1"/>
          <w:lang w:val="es-ES"/>
        </w:rPr>
        <w:t>: “</w:t>
      </w:r>
      <w:r w:rsidR="00994C8F">
        <w:rPr>
          <w:rFonts w:ascii="Garamond" w:eastAsia="Calibri" w:hAnsi="Garamond" w:cs="Times New Roman"/>
          <w:shd w:val="clear" w:color="auto" w:fill="FFFFFF" w:themeFill="background1"/>
          <w:lang w:val="es-ES"/>
        </w:rPr>
        <w:t xml:space="preserve">Gracias </w:t>
      </w:r>
      <w:r w:rsidR="005F0AB4" w:rsidRPr="00222AEE">
        <w:rPr>
          <w:rFonts w:ascii="Garamond" w:eastAsia="Calibri" w:hAnsi="Garamond" w:cs="Times New Roman"/>
          <w:shd w:val="clear" w:color="auto" w:fill="FFFFFF" w:themeFill="background1"/>
          <w:lang w:val="es-ES"/>
        </w:rPr>
        <w:t>señor presidente</w:t>
      </w:r>
      <w:r w:rsidR="005F0AB4" w:rsidRPr="00222AEE">
        <w:rPr>
          <w:rFonts w:ascii="Garamond" w:eastAsia="Calibri" w:hAnsi="Garamond" w:cs="Calibri"/>
          <w:color w:val="000000"/>
          <w:shd w:val="clear" w:color="auto" w:fill="FFFFFF" w:themeFill="background1"/>
          <w:lang w:val="es-ES"/>
        </w:rPr>
        <w:t>,</w:t>
      </w:r>
      <w:r w:rsidR="00994C8F">
        <w:rPr>
          <w:rFonts w:ascii="Garamond" w:eastAsia="Calibri" w:hAnsi="Garamond" w:cs="Calibri"/>
          <w:color w:val="000000"/>
          <w:shd w:val="clear" w:color="auto" w:fill="FFFFFF" w:themeFill="background1"/>
          <w:lang w:val="es-ES"/>
        </w:rPr>
        <w:t xml:space="preserve"> </w:t>
      </w:r>
      <w:r w:rsidR="00994C8F">
        <w:rPr>
          <w:rFonts w:ascii="Garamond" w:eastAsia="Calibri" w:hAnsi="Garamond" w:cs="Times New Roman"/>
          <w:shd w:val="clear" w:color="auto" w:fill="FFFFFF" w:themeFill="background1"/>
          <w:lang w:val="es-ES"/>
        </w:rPr>
        <w:t>c</w:t>
      </w:r>
      <w:r w:rsidR="00994C8F" w:rsidRPr="00222AEE">
        <w:rPr>
          <w:rFonts w:ascii="Garamond" w:eastAsia="Calibri" w:hAnsi="Garamond" w:cs="Times New Roman"/>
          <w:shd w:val="clear" w:color="auto" w:fill="FFFFFF" w:themeFill="background1"/>
          <w:lang w:val="es-ES"/>
        </w:rPr>
        <w:t>omo lo instruye</w:t>
      </w:r>
      <w:r w:rsidR="00DA636D" w:rsidRPr="00222AEE">
        <w:rPr>
          <w:rFonts w:ascii="Garamond" w:eastAsia="Calibri" w:hAnsi="Garamond" w:cs="Calibri"/>
          <w:color w:val="000000"/>
          <w:shd w:val="clear" w:color="auto" w:fill="FFFFFF" w:themeFill="background1"/>
          <w:lang w:val="es-ES"/>
        </w:rPr>
        <w:t xml:space="preserve"> </w:t>
      </w:r>
      <w:r w:rsidR="00994C8F">
        <w:rPr>
          <w:rFonts w:ascii="Garamond" w:eastAsia="Calibri" w:hAnsi="Garamond" w:cs="Calibri"/>
          <w:color w:val="000000"/>
          <w:shd w:val="clear" w:color="auto" w:fill="FFFFFF" w:themeFill="background1"/>
          <w:lang w:val="es-ES"/>
        </w:rPr>
        <w:t xml:space="preserve">doy lectura </w:t>
      </w:r>
      <w:r w:rsidR="00DA636D" w:rsidRPr="00222AEE">
        <w:rPr>
          <w:rFonts w:ascii="Garamond" w:eastAsia="Calibri" w:hAnsi="Garamond" w:cs="Calibri"/>
          <w:color w:val="000000"/>
          <w:shd w:val="clear" w:color="auto" w:fill="FFFFFF" w:themeFill="background1"/>
          <w:lang w:val="es-ES"/>
        </w:rPr>
        <w:t xml:space="preserve">del orden del día </w:t>
      </w:r>
      <w:r w:rsidR="00994C8F">
        <w:rPr>
          <w:rFonts w:ascii="Garamond" w:eastAsia="Calibri" w:hAnsi="Garamond" w:cs="Calibri"/>
          <w:color w:val="000000"/>
          <w:shd w:val="clear" w:color="auto" w:fill="FFFFFF" w:themeFill="background1"/>
          <w:lang w:val="es-ES"/>
        </w:rPr>
        <w:t xml:space="preserve">que regirá la presente sesión siendo el </w:t>
      </w:r>
      <w:r w:rsidR="00DA636D" w:rsidRPr="00222AEE">
        <w:rPr>
          <w:rFonts w:ascii="Garamond" w:eastAsia="Calibri" w:hAnsi="Garamond" w:cs="Calibri"/>
          <w:color w:val="000000"/>
          <w:shd w:val="clear" w:color="auto" w:fill="FFFFFF" w:themeFill="background1"/>
          <w:lang w:val="es-ES"/>
        </w:rPr>
        <w:t>punto n</w:t>
      </w:r>
      <w:r w:rsidR="00066501" w:rsidRPr="00222AEE">
        <w:rPr>
          <w:rFonts w:ascii="Garamond" w:eastAsia="Calibri" w:hAnsi="Garamond" w:cs="Calibri"/>
          <w:color w:val="000000"/>
          <w:shd w:val="clear" w:color="auto" w:fill="FFFFFF" w:themeFill="background1"/>
          <w:lang w:val="es-ES"/>
        </w:rPr>
        <w:t>úmero uno</w:t>
      </w:r>
      <w:r w:rsidR="00374309" w:rsidRPr="00222AEE">
        <w:rPr>
          <w:rFonts w:ascii="Garamond" w:eastAsia="Calibri" w:hAnsi="Garamond" w:cs="Calibri"/>
          <w:color w:val="000000"/>
          <w:shd w:val="clear" w:color="auto" w:fill="FFFFFF" w:themeFill="background1"/>
          <w:lang w:val="es-ES"/>
        </w:rPr>
        <w:t xml:space="preserve">, </w:t>
      </w:r>
      <w:r w:rsidR="00994C8F">
        <w:rPr>
          <w:rFonts w:ascii="Garamond" w:eastAsia="Calibri" w:hAnsi="Garamond" w:cs="Calibri"/>
          <w:color w:val="000000"/>
          <w:shd w:val="clear" w:color="auto" w:fill="FFFFFF" w:themeFill="background1"/>
          <w:lang w:val="es-ES"/>
        </w:rPr>
        <w:t xml:space="preserve">lista de </w:t>
      </w:r>
      <w:r w:rsidR="00374309" w:rsidRPr="00222AEE">
        <w:rPr>
          <w:rFonts w:ascii="Garamond" w:eastAsia="Calibri" w:hAnsi="Garamond" w:cs="Calibri"/>
          <w:color w:val="000000"/>
          <w:shd w:val="clear" w:color="auto" w:fill="FFFFFF" w:themeFill="background1"/>
          <w:lang w:val="es-ES"/>
        </w:rPr>
        <w:t>a</w:t>
      </w:r>
      <w:r w:rsidR="00066501" w:rsidRPr="00222AEE">
        <w:rPr>
          <w:rFonts w:ascii="Garamond" w:eastAsia="Calibri" w:hAnsi="Garamond" w:cs="Calibri"/>
          <w:color w:val="000000"/>
          <w:shd w:val="clear" w:color="auto" w:fill="FFFFFF" w:themeFill="background1"/>
          <w:lang w:val="es-ES"/>
        </w:rPr>
        <w:t>sistencia</w:t>
      </w:r>
      <w:r w:rsidR="00DA636D" w:rsidRPr="00222AEE">
        <w:rPr>
          <w:rFonts w:ascii="Garamond" w:eastAsia="Calibri" w:hAnsi="Garamond" w:cs="Calibri"/>
          <w:color w:val="000000"/>
          <w:shd w:val="clear" w:color="auto" w:fill="FFFFFF" w:themeFill="background1"/>
          <w:lang w:val="es-ES"/>
        </w:rPr>
        <w:t xml:space="preserve"> y declaración del quórum legal. Punto</w:t>
      </w:r>
      <w:r w:rsidR="00066501" w:rsidRPr="00222AEE">
        <w:rPr>
          <w:rFonts w:ascii="Garamond" w:eastAsia="Calibri" w:hAnsi="Garamond" w:cs="Calibri"/>
          <w:color w:val="000000"/>
          <w:shd w:val="clear" w:color="auto" w:fill="FFFFFF" w:themeFill="background1"/>
          <w:lang w:val="es-ES"/>
        </w:rPr>
        <w:t xml:space="preserve"> </w:t>
      </w:r>
      <w:r w:rsidR="00DA636D" w:rsidRPr="00222AEE">
        <w:rPr>
          <w:rFonts w:ascii="Garamond" w:eastAsia="Calibri" w:hAnsi="Garamond" w:cs="Calibri"/>
          <w:color w:val="000000"/>
          <w:shd w:val="clear" w:color="auto" w:fill="FFFFFF" w:themeFill="background1"/>
          <w:lang w:val="es-ES"/>
        </w:rPr>
        <w:t>n</w:t>
      </w:r>
      <w:r w:rsidR="00066501" w:rsidRPr="00222AEE">
        <w:rPr>
          <w:rFonts w:ascii="Garamond" w:eastAsia="Calibri" w:hAnsi="Garamond" w:cs="Calibri"/>
          <w:color w:val="000000"/>
          <w:shd w:val="clear" w:color="auto" w:fill="FFFFFF" w:themeFill="background1"/>
          <w:lang w:val="es-ES"/>
        </w:rPr>
        <w:t>úmero dos</w:t>
      </w:r>
      <w:r w:rsidR="00374309" w:rsidRPr="00222AEE">
        <w:rPr>
          <w:rFonts w:ascii="Garamond" w:eastAsia="Calibri" w:hAnsi="Garamond" w:cs="Calibri"/>
          <w:color w:val="000000"/>
          <w:shd w:val="clear" w:color="auto" w:fill="FFFFFF" w:themeFill="background1"/>
          <w:lang w:val="es-ES"/>
        </w:rPr>
        <w:t>, l</w:t>
      </w:r>
      <w:r w:rsidR="00066501" w:rsidRPr="00222AEE">
        <w:rPr>
          <w:rFonts w:ascii="Garamond" w:eastAsia="Calibri" w:hAnsi="Garamond" w:cs="Calibri"/>
          <w:color w:val="000000"/>
          <w:shd w:val="clear" w:color="auto" w:fill="FFFFFF" w:themeFill="background1"/>
          <w:lang w:val="es-ES"/>
        </w:rPr>
        <w:t>ectura y aprobación del orden del día.</w:t>
      </w:r>
      <w:r w:rsidR="00DA636D" w:rsidRPr="00222AEE">
        <w:rPr>
          <w:rFonts w:ascii="Garamond" w:eastAsia="Calibri" w:hAnsi="Garamond" w:cs="Calibri"/>
          <w:color w:val="000000"/>
          <w:shd w:val="clear" w:color="auto" w:fill="FFFFFF" w:themeFill="background1"/>
          <w:lang w:val="es-ES"/>
        </w:rPr>
        <w:t xml:space="preserve"> Punto</w:t>
      </w:r>
      <w:r w:rsidR="00066501" w:rsidRPr="00222AEE">
        <w:rPr>
          <w:rFonts w:ascii="Garamond" w:eastAsia="Calibri" w:hAnsi="Garamond" w:cs="Calibri"/>
          <w:color w:val="000000"/>
          <w:shd w:val="clear" w:color="auto" w:fill="FFFFFF" w:themeFill="background1"/>
          <w:lang w:val="es-ES"/>
        </w:rPr>
        <w:t xml:space="preserve"> </w:t>
      </w:r>
      <w:r w:rsidR="00DA636D" w:rsidRPr="00222AEE">
        <w:rPr>
          <w:rFonts w:ascii="Garamond" w:eastAsia="Calibri" w:hAnsi="Garamond" w:cs="Calibri"/>
          <w:color w:val="000000"/>
          <w:shd w:val="clear" w:color="auto" w:fill="FFFFFF" w:themeFill="background1"/>
          <w:lang w:val="es-ES"/>
        </w:rPr>
        <w:t>número</w:t>
      </w:r>
      <w:r w:rsidR="00994C8F">
        <w:rPr>
          <w:rFonts w:ascii="Garamond" w:eastAsia="Calibri" w:hAnsi="Garamond" w:cs="Calibri"/>
          <w:color w:val="000000"/>
          <w:shd w:val="clear" w:color="auto" w:fill="FFFFFF" w:themeFill="background1"/>
          <w:lang w:val="es-ES"/>
        </w:rPr>
        <w:t>,</w:t>
      </w:r>
      <w:r w:rsidR="00DA636D" w:rsidRPr="00222AEE">
        <w:rPr>
          <w:rFonts w:ascii="Garamond" w:eastAsia="Calibri" w:hAnsi="Garamond" w:cs="Calibri"/>
          <w:color w:val="000000"/>
          <w:shd w:val="clear" w:color="auto" w:fill="FFFFFF" w:themeFill="background1"/>
          <w:lang w:val="es-ES"/>
        </w:rPr>
        <w:t xml:space="preserve"> tres</w:t>
      </w:r>
      <w:r w:rsidR="00066501" w:rsidRPr="00222AEE">
        <w:rPr>
          <w:rFonts w:ascii="Garamond" w:eastAsia="Calibri" w:hAnsi="Garamond" w:cs="Calibri"/>
          <w:color w:val="000000"/>
          <w:shd w:val="clear" w:color="auto" w:fill="FFFFFF" w:themeFill="background1"/>
          <w:lang w:val="es-ES"/>
        </w:rPr>
        <w:t xml:space="preserve"> lectura</w:t>
      </w:r>
      <w:r w:rsidR="00DA636D" w:rsidRPr="00222AEE">
        <w:rPr>
          <w:rFonts w:ascii="Garamond" w:eastAsia="Calibri" w:hAnsi="Garamond" w:cs="Calibri"/>
          <w:color w:val="000000"/>
          <w:shd w:val="clear" w:color="auto" w:fill="FFFFFF" w:themeFill="background1"/>
          <w:lang w:val="es-ES"/>
        </w:rPr>
        <w:t xml:space="preserve">, discusión y en su caso </w:t>
      </w:r>
      <w:r w:rsidR="00066501" w:rsidRPr="00222AEE">
        <w:rPr>
          <w:rFonts w:ascii="Garamond" w:eastAsia="Calibri" w:hAnsi="Garamond" w:cs="Calibri"/>
          <w:color w:val="000000"/>
          <w:shd w:val="clear" w:color="auto" w:fill="FFFFFF" w:themeFill="background1"/>
          <w:lang w:val="es-ES"/>
        </w:rPr>
        <w:t>aprobación</w:t>
      </w:r>
      <w:r w:rsidR="00DA636D" w:rsidRPr="00222AEE">
        <w:rPr>
          <w:rFonts w:ascii="Garamond" w:eastAsia="Calibri" w:hAnsi="Garamond" w:cs="Calibri"/>
          <w:color w:val="000000"/>
          <w:shd w:val="clear" w:color="auto" w:fill="FFFFFF" w:themeFill="background1"/>
          <w:lang w:val="es-ES"/>
        </w:rPr>
        <w:t xml:space="preserve"> de iniciativas </w:t>
      </w:r>
      <w:proofErr w:type="spellStart"/>
      <w:r w:rsidR="00DA636D" w:rsidRPr="00222AEE">
        <w:rPr>
          <w:rFonts w:ascii="Garamond" w:eastAsia="Calibri" w:hAnsi="Garamond" w:cs="Calibri"/>
          <w:color w:val="000000"/>
          <w:shd w:val="clear" w:color="auto" w:fill="FFFFFF" w:themeFill="background1"/>
          <w:lang w:val="es-ES"/>
        </w:rPr>
        <w:t>agendadas</w:t>
      </w:r>
      <w:proofErr w:type="spellEnd"/>
      <w:r w:rsidR="00104C33" w:rsidRPr="00222AEE">
        <w:rPr>
          <w:rFonts w:ascii="Garamond" w:eastAsia="Calibri" w:hAnsi="Garamond" w:cs="Calibri"/>
          <w:color w:val="000000"/>
          <w:shd w:val="clear" w:color="auto" w:fill="FFFFFF" w:themeFill="background1"/>
          <w:lang w:val="es-ES"/>
        </w:rPr>
        <w:t>.</w:t>
      </w:r>
      <w:r w:rsidR="00066501" w:rsidRPr="00222AEE">
        <w:rPr>
          <w:rFonts w:ascii="Garamond" w:eastAsia="Calibri" w:hAnsi="Garamond" w:cs="Calibri"/>
          <w:color w:val="000000"/>
          <w:shd w:val="clear" w:color="auto" w:fill="FFFFFF" w:themeFill="background1"/>
          <w:lang w:val="es-ES"/>
        </w:rPr>
        <w:t xml:space="preserve"> </w:t>
      </w:r>
      <w:r w:rsidR="00104C33" w:rsidRPr="00222AEE">
        <w:rPr>
          <w:rFonts w:ascii="Garamond" w:eastAsia="Calibri" w:hAnsi="Garamond" w:cs="Calibri"/>
          <w:color w:val="000000"/>
          <w:shd w:val="clear" w:color="auto" w:fill="FFFFFF" w:themeFill="background1"/>
          <w:lang w:val="es-ES"/>
        </w:rPr>
        <w:t>Y</w:t>
      </w:r>
      <w:r w:rsidR="00DA636D" w:rsidRPr="00222AEE">
        <w:rPr>
          <w:rFonts w:ascii="Garamond" w:eastAsia="Calibri" w:hAnsi="Garamond" w:cs="Calibri"/>
          <w:color w:val="000000"/>
          <w:shd w:val="clear" w:color="auto" w:fill="FFFFFF" w:themeFill="background1"/>
          <w:lang w:val="es-ES"/>
        </w:rPr>
        <w:t xml:space="preserve"> punto n</w:t>
      </w:r>
      <w:r w:rsidR="00066501" w:rsidRPr="00222AEE">
        <w:rPr>
          <w:rFonts w:ascii="Garamond" w:eastAsia="Calibri" w:hAnsi="Garamond" w:cs="Calibri"/>
          <w:color w:val="000000"/>
          <w:shd w:val="clear" w:color="auto" w:fill="FFFFFF" w:themeFill="background1"/>
          <w:lang w:val="es-ES"/>
        </w:rPr>
        <w:t>úmero c</w:t>
      </w:r>
      <w:r w:rsidR="00DA636D" w:rsidRPr="00222AEE">
        <w:rPr>
          <w:rFonts w:ascii="Garamond" w:eastAsia="Calibri" w:hAnsi="Garamond" w:cs="Calibri"/>
          <w:color w:val="000000"/>
          <w:shd w:val="clear" w:color="auto" w:fill="FFFFFF" w:themeFill="background1"/>
          <w:lang w:val="es-ES"/>
        </w:rPr>
        <w:t>uatro, cierre de la sesión</w:t>
      </w:r>
      <w:r w:rsidR="00DA636D" w:rsidRPr="00222AEE">
        <w:rPr>
          <w:rFonts w:ascii="Garamond" w:eastAsia="Calibri" w:hAnsi="Garamond" w:cs="Calibri"/>
          <w:color w:val="000000"/>
          <w:shd w:val="clear" w:color="auto" w:fill="FFFFFF" w:themeFill="background1"/>
        </w:rPr>
        <w:t xml:space="preserve">. </w:t>
      </w:r>
      <w:r w:rsidR="00066501" w:rsidRPr="00222AEE">
        <w:rPr>
          <w:rFonts w:ascii="Garamond" w:eastAsia="Calibri" w:hAnsi="Garamond" w:cs="Calibri"/>
          <w:color w:val="000000"/>
          <w:shd w:val="clear" w:color="auto" w:fill="FFFFFF" w:themeFill="background1"/>
        </w:rPr>
        <w:t xml:space="preserve">Es cuanto señor presidente”. </w:t>
      </w:r>
      <w:r w:rsidR="00066501" w:rsidRPr="00222AEE">
        <w:rPr>
          <w:rFonts w:ascii="Garamond" w:eastAsia="Calibri" w:hAnsi="Garamond" w:cs="Calibri"/>
          <w:color w:val="000000"/>
          <w:lang w:val="es-ES"/>
        </w:rPr>
        <w:t xml:space="preserve"> </w:t>
      </w:r>
      <w:r w:rsidR="00066501" w:rsidRPr="00222AEE">
        <w:rPr>
          <w:rFonts w:ascii="Garamond" w:eastAsia="Calibri" w:hAnsi="Garamond" w:cs="Calibri"/>
          <w:color w:val="000000"/>
          <w:shd w:val="clear" w:color="auto" w:fill="FFFFFF" w:themeFill="background1"/>
          <w:lang w:val="es-ES"/>
        </w:rPr>
        <w:t xml:space="preserve">El C. Presidente Municipal, </w:t>
      </w:r>
      <w:r w:rsidR="00677A82" w:rsidRPr="00222AEE">
        <w:rPr>
          <w:rFonts w:ascii="Garamond" w:eastAsia="Calibri" w:hAnsi="Garamond"/>
        </w:rPr>
        <w:t>Arq. Luis Ernesto Munguía González</w:t>
      </w:r>
      <w:r w:rsidR="00066501" w:rsidRPr="00222AEE">
        <w:rPr>
          <w:rFonts w:ascii="Garamond" w:eastAsia="Calibri" w:hAnsi="Garamond" w:cs="Calibri"/>
          <w:color w:val="000000"/>
          <w:shd w:val="clear" w:color="auto" w:fill="FFFFFF" w:themeFill="background1"/>
          <w:lang w:val="es-ES"/>
        </w:rPr>
        <w:t>: “</w:t>
      </w:r>
      <w:r w:rsidR="00994C8F">
        <w:rPr>
          <w:rFonts w:ascii="Garamond" w:eastAsia="Calibri" w:hAnsi="Garamond" w:cs="Calibri"/>
          <w:color w:val="000000"/>
          <w:shd w:val="clear" w:color="auto" w:fill="FFFFFF" w:themeFill="background1"/>
          <w:lang w:val="es-ES"/>
        </w:rPr>
        <w:t xml:space="preserve">Pongo a </w:t>
      </w:r>
      <w:r w:rsidR="00104C33" w:rsidRPr="00222AEE">
        <w:rPr>
          <w:rFonts w:ascii="Garamond" w:eastAsia="Calibri" w:hAnsi="Garamond" w:cs="Calibri"/>
          <w:color w:val="000000"/>
          <w:shd w:val="clear" w:color="auto" w:fill="FFFFFF" w:themeFill="background1"/>
          <w:lang w:val="es-ES"/>
        </w:rPr>
        <w:t>su consideración</w:t>
      </w:r>
      <w:r w:rsidR="00DA636D" w:rsidRPr="00222AEE">
        <w:rPr>
          <w:rFonts w:ascii="Garamond" w:eastAsia="Calibri" w:hAnsi="Garamond" w:cs="Calibri"/>
          <w:color w:val="000000"/>
          <w:shd w:val="clear" w:color="auto" w:fill="FFFFFF" w:themeFill="background1"/>
          <w:lang w:val="es-ES"/>
        </w:rPr>
        <w:t xml:space="preserve"> </w:t>
      </w:r>
      <w:r w:rsidR="00994C8F">
        <w:rPr>
          <w:rFonts w:ascii="Garamond" w:eastAsia="Calibri" w:hAnsi="Garamond" w:cs="Calibri"/>
          <w:color w:val="000000"/>
          <w:shd w:val="clear" w:color="auto" w:fill="FFFFFF" w:themeFill="background1"/>
          <w:lang w:val="es-ES"/>
        </w:rPr>
        <w:t xml:space="preserve">la propuesta de esta </w:t>
      </w:r>
      <w:r w:rsidR="00D32B44" w:rsidRPr="00222AEE">
        <w:rPr>
          <w:rFonts w:ascii="Garamond" w:eastAsia="Calibri" w:hAnsi="Garamond" w:cs="Calibri"/>
          <w:color w:val="000000"/>
          <w:shd w:val="clear" w:color="auto" w:fill="FFFFFF" w:themeFill="background1"/>
          <w:lang w:val="es-ES"/>
        </w:rPr>
        <w:t xml:space="preserve">orden del día que se </w:t>
      </w:r>
      <w:r w:rsidR="00994C8F">
        <w:rPr>
          <w:rFonts w:ascii="Garamond" w:eastAsia="Calibri" w:hAnsi="Garamond" w:cs="Calibri"/>
          <w:color w:val="000000"/>
          <w:shd w:val="clear" w:color="auto" w:fill="FFFFFF" w:themeFill="background1"/>
          <w:lang w:val="es-ES"/>
        </w:rPr>
        <w:t xml:space="preserve">ha </w:t>
      </w:r>
      <w:r w:rsidR="00D32B44" w:rsidRPr="00222AEE">
        <w:rPr>
          <w:rFonts w:ascii="Garamond" w:eastAsia="Calibri" w:hAnsi="Garamond" w:cs="Calibri"/>
          <w:color w:val="000000"/>
          <w:shd w:val="clear" w:color="auto" w:fill="FFFFFF" w:themeFill="background1"/>
          <w:lang w:val="es-ES"/>
        </w:rPr>
        <w:t>d</w:t>
      </w:r>
      <w:r w:rsidR="00994C8F">
        <w:rPr>
          <w:rFonts w:ascii="Garamond" w:eastAsia="Calibri" w:hAnsi="Garamond" w:cs="Calibri"/>
          <w:color w:val="000000"/>
          <w:shd w:val="clear" w:color="auto" w:fill="FFFFFF" w:themeFill="background1"/>
          <w:lang w:val="es-ES"/>
        </w:rPr>
        <w:t>ado</w:t>
      </w:r>
      <w:r w:rsidR="0039743F" w:rsidRPr="00222AEE">
        <w:rPr>
          <w:rFonts w:ascii="Garamond" w:eastAsia="Calibri" w:hAnsi="Garamond" w:cs="Calibri"/>
          <w:color w:val="000000"/>
          <w:shd w:val="clear" w:color="auto" w:fill="FFFFFF" w:themeFill="background1"/>
          <w:lang w:val="es-ES"/>
        </w:rPr>
        <w:t xml:space="preserve"> lectura</w:t>
      </w:r>
      <w:r w:rsidR="00994C8F">
        <w:rPr>
          <w:rFonts w:ascii="Garamond" w:eastAsia="Calibri" w:hAnsi="Garamond" w:cs="Calibri"/>
          <w:color w:val="000000"/>
          <w:shd w:val="clear" w:color="auto" w:fill="FFFFFF" w:themeFill="background1"/>
          <w:lang w:val="es-ES"/>
        </w:rPr>
        <w:t>,</w:t>
      </w:r>
      <w:r w:rsidR="0039743F" w:rsidRPr="00222AEE">
        <w:rPr>
          <w:rFonts w:ascii="Garamond" w:eastAsia="Calibri" w:hAnsi="Garamond" w:cs="Calibri"/>
          <w:color w:val="000000"/>
          <w:shd w:val="clear" w:color="auto" w:fill="FFFFFF" w:themeFill="background1"/>
          <w:lang w:val="es-ES"/>
        </w:rPr>
        <w:t xml:space="preserve"> por lo que</w:t>
      </w:r>
      <w:r w:rsidR="00994C8F">
        <w:rPr>
          <w:rFonts w:ascii="Garamond" w:eastAsia="Calibri" w:hAnsi="Garamond" w:cs="Calibri"/>
          <w:color w:val="000000"/>
          <w:shd w:val="clear" w:color="auto" w:fill="FFFFFF" w:themeFill="background1"/>
          <w:lang w:val="es-ES"/>
        </w:rPr>
        <w:t xml:space="preserve"> consulto a los R</w:t>
      </w:r>
      <w:r w:rsidR="00994C8F" w:rsidRPr="00222AEE">
        <w:rPr>
          <w:rFonts w:ascii="Garamond" w:eastAsia="Calibri" w:hAnsi="Garamond" w:cs="Calibri"/>
          <w:color w:val="000000"/>
          <w:shd w:val="clear" w:color="auto" w:fill="FFFFFF" w:themeFill="background1"/>
          <w:lang w:val="es-ES"/>
        </w:rPr>
        <w:t xml:space="preserve">egidores, </w:t>
      </w:r>
      <w:r w:rsidR="00994C8F">
        <w:rPr>
          <w:rFonts w:ascii="Garamond" w:eastAsia="Calibri" w:hAnsi="Garamond" w:cs="Calibri"/>
          <w:color w:val="000000"/>
          <w:shd w:val="clear" w:color="auto" w:fill="FFFFFF" w:themeFill="background1"/>
          <w:lang w:val="es-ES"/>
        </w:rPr>
        <w:t>R</w:t>
      </w:r>
      <w:r w:rsidR="00994C8F" w:rsidRPr="00222AEE">
        <w:rPr>
          <w:rFonts w:ascii="Garamond" w:eastAsia="Calibri" w:hAnsi="Garamond" w:cs="Calibri"/>
          <w:color w:val="000000"/>
          <w:shd w:val="clear" w:color="auto" w:fill="FFFFFF" w:themeFill="background1"/>
          <w:lang w:val="es-ES"/>
        </w:rPr>
        <w:t xml:space="preserve">egidoras, </w:t>
      </w:r>
      <w:r w:rsidR="00994C8F">
        <w:rPr>
          <w:rFonts w:ascii="Garamond" w:eastAsia="Calibri" w:hAnsi="Garamond" w:cs="Calibri"/>
          <w:color w:val="000000"/>
          <w:shd w:val="clear" w:color="auto" w:fill="FFFFFF" w:themeFill="background1"/>
          <w:lang w:val="es-ES"/>
        </w:rPr>
        <w:t>S</w:t>
      </w:r>
      <w:r w:rsidR="00994C8F" w:rsidRPr="00222AEE">
        <w:rPr>
          <w:rFonts w:ascii="Garamond" w:eastAsia="Calibri" w:hAnsi="Garamond" w:cs="Calibri"/>
          <w:color w:val="000000"/>
          <w:shd w:val="clear" w:color="auto" w:fill="FFFFFF" w:themeFill="background1"/>
          <w:lang w:val="es-ES"/>
        </w:rPr>
        <w:t>índico</w:t>
      </w:r>
      <w:r w:rsidR="00994C8F">
        <w:rPr>
          <w:rFonts w:ascii="Garamond" w:eastAsia="Calibri" w:hAnsi="Garamond" w:cs="Calibri"/>
          <w:color w:val="000000"/>
          <w:shd w:val="clear" w:color="auto" w:fill="FFFFFF" w:themeFill="background1"/>
          <w:lang w:val="es-ES"/>
        </w:rPr>
        <w:t xml:space="preserve"> Municipal, si es de aprobarse </w:t>
      </w:r>
      <w:r w:rsidR="0039743F" w:rsidRPr="00222AEE">
        <w:rPr>
          <w:rFonts w:ascii="Garamond" w:eastAsia="Calibri" w:hAnsi="Garamond" w:cs="Calibri"/>
          <w:color w:val="000000"/>
          <w:shd w:val="clear" w:color="auto" w:fill="FFFFFF" w:themeFill="background1"/>
          <w:lang w:val="es-ES"/>
        </w:rPr>
        <w:t xml:space="preserve"> favor</w:t>
      </w:r>
      <w:r w:rsidR="00994C8F">
        <w:rPr>
          <w:rFonts w:ascii="Garamond" w:eastAsia="Calibri" w:hAnsi="Garamond" w:cs="Calibri"/>
          <w:color w:val="000000"/>
          <w:shd w:val="clear" w:color="auto" w:fill="FFFFFF" w:themeFill="background1"/>
          <w:lang w:val="es-ES"/>
        </w:rPr>
        <w:t xml:space="preserve"> de</w:t>
      </w:r>
      <w:r w:rsidR="0039743F" w:rsidRPr="00222AEE">
        <w:rPr>
          <w:rFonts w:ascii="Garamond" w:eastAsia="Calibri" w:hAnsi="Garamond" w:cs="Calibri"/>
          <w:color w:val="000000"/>
          <w:shd w:val="clear" w:color="auto" w:fill="FFFFFF" w:themeFill="background1"/>
          <w:lang w:val="es-ES"/>
        </w:rPr>
        <w:t xml:space="preserve"> manifestarl</w:t>
      </w:r>
      <w:r w:rsidR="00374309" w:rsidRPr="00222AEE">
        <w:rPr>
          <w:rFonts w:ascii="Garamond" w:eastAsia="Calibri" w:hAnsi="Garamond" w:cs="Calibri"/>
          <w:color w:val="000000"/>
          <w:shd w:val="clear" w:color="auto" w:fill="FFFFFF" w:themeFill="background1"/>
          <w:lang w:val="es-ES"/>
        </w:rPr>
        <w:t>o</w:t>
      </w:r>
      <w:r w:rsidR="00994C8F">
        <w:rPr>
          <w:rFonts w:ascii="Garamond" w:eastAsia="Calibri" w:hAnsi="Garamond" w:cs="Calibri"/>
          <w:color w:val="000000"/>
          <w:shd w:val="clear" w:color="auto" w:fill="FFFFFF" w:themeFill="background1"/>
          <w:lang w:val="es-ES"/>
        </w:rPr>
        <w:t xml:space="preserve">. </w:t>
      </w:r>
      <w:r w:rsidR="00104C33" w:rsidRPr="00222AEE">
        <w:rPr>
          <w:rFonts w:ascii="Garamond" w:eastAsia="Calibri" w:hAnsi="Garamond" w:cs="Calibri"/>
          <w:color w:val="000000"/>
          <w:shd w:val="clear" w:color="auto" w:fill="FFFFFF" w:themeFill="background1"/>
          <w:lang w:val="es-ES"/>
        </w:rPr>
        <w:t>¿</w:t>
      </w:r>
      <w:r w:rsidR="0039743F" w:rsidRPr="00222AEE">
        <w:rPr>
          <w:rFonts w:ascii="Garamond" w:eastAsia="Calibri" w:hAnsi="Garamond" w:cs="Calibri"/>
          <w:color w:val="000000"/>
          <w:shd w:val="clear" w:color="auto" w:fill="FFFFFF" w:themeFill="background1"/>
          <w:lang w:val="es-ES"/>
        </w:rPr>
        <w:t>Abstención</w:t>
      </w:r>
      <w:r w:rsidR="00104C33" w:rsidRPr="00222AEE">
        <w:rPr>
          <w:rFonts w:ascii="Garamond" w:eastAsia="Calibri" w:hAnsi="Garamond" w:cs="Calibri"/>
          <w:color w:val="000000"/>
          <w:shd w:val="clear" w:color="auto" w:fill="FFFFFF" w:themeFill="background1"/>
          <w:lang w:val="es-ES"/>
        </w:rPr>
        <w:t>?</w:t>
      </w:r>
      <w:r w:rsidR="00994C8F">
        <w:rPr>
          <w:rFonts w:ascii="Garamond" w:eastAsia="Calibri" w:hAnsi="Garamond" w:cs="Calibri"/>
          <w:color w:val="000000"/>
          <w:shd w:val="clear" w:color="auto" w:fill="FFFFFF" w:themeFill="background1"/>
          <w:lang w:val="es-ES"/>
        </w:rPr>
        <w:t xml:space="preserve"> </w:t>
      </w:r>
      <w:r w:rsidR="00994C8F" w:rsidRPr="00222AEE">
        <w:rPr>
          <w:rFonts w:ascii="Garamond" w:eastAsia="Calibri" w:hAnsi="Garamond" w:cs="Calibri"/>
          <w:color w:val="000000"/>
          <w:shd w:val="clear" w:color="auto" w:fill="FFFFFF" w:themeFill="background1"/>
          <w:lang w:val="es-ES"/>
        </w:rPr>
        <w:t>¿En contra?</w:t>
      </w:r>
      <w:r w:rsidR="00374309" w:rsidRPr="00222AEE">
        <w:rPr>
          <w:rFonts w:ascii="Garamond" w:eastAsia="Calibri" w:hAnsi="Garamond" w:cs="Calibri"/>
          <w:color w:val="000000"/>
          <w:shd w:val="clear" w:color="auto" w:fill="FFFFFF" w:themeFill="background1"/>
          <w:lang w:val="es-ES"/>
        </w:rPr>
        <w:t xml:space="preserve"> S</w:t>
      </w:r>
      <w:r w:rsidR="00994C8F">
        <w:rPr>
          <w:rFonts w:ascii="Garamond" w:eastAsia="Calibri" w:hAnsi="Garamond" w:cs="Calibri"/>
          <w:color w:val="000000"/>
          <w:shd w:val="clear" w:color="auto" w:fill="FFFFFF" w:themeFill="background1"/>
          <w:lang w:val="es-ES"/>
        </w:rPr>
        <w:t>olicito al S</w:t>
      </w:r>
      <w:r w:rsidR="0039743F" w:rsidRPr="00222AEE">
        <w:rPr>
          <w:rFonts w:ascii="Garamond" w:eastAsia="Calibri" w:hAnsi="Garamond" w:cs="Calibri"/>
          <w:color w:val="000000"/>
          <w:shd w:val="clear" w:color="auto" w:fill="FFFFFF" w:themeFill="background1"/>
          <w:lang w:val="es-ES"/>
        </w:rPr>
        <w:t>ecre</w:t>
      </w:r>
      <w:r w:rsidR="00104C33" w:rsidRPr="00222AEE">
        <w:rPr>
          <w:rFonts w:ascii="Garamond" w:eastAsia="Calibri" w:hAnsi="Garamond" w:cs="Calibri"/>
          <w:color w:val="000000"/>
          <w:shd w:val="clear" w:color="auto" w:fill="FFFFFF" w:themeFill="background1"/>
          <w:lang w:val="es-ES"/>
        </w:rPr>
        <w:t>tario</w:t>
      </w:r>
      <w:r w:rsidR="0039743F" w:rsidRPr="00222AEE">
        <w:rPr>
          <w:rFonts w:ascii="Garamond" w:eastAsia="Calibri" w:hAnsi="Garamond" w:cs="Calibri"/>
          <w:color w:val="000000"/>
          <w:shd w:val="clear" w:color="auto" w:fill="FFFFFF" w:themeFill="background1"/>
          <w:lang w:val="es-ES"/>
        </w:rPr>
        <w:t xml:space="preserve"> </w:t>
      </w:r>
      <w:r w:rsidR="00994C8F">
        <w:rPr>
          <w:rFonts w:ascii="Garamond" w:eastAsia="Calibri" w:hAnsi="Garamond" w:cs="Calibri"/>
          <w:color w:val="000000"/>
          <w:shd w:val="clear" w:color="auto" w:fill="FFFFFF" w:themeFill="background1"/>
          <w:lang w:val="es-ES"/>
        </w:rPr>
        <w:t>General dé cuenta de</w:t>
      </w:r>
      <w:r w:rsidR="0039743F" w:rsidRPr="00222AEE">
        <w:rPr>
          <w:rFonts w:ascii="Garamond" w:eastAsia="Calibri" w:hAnsi="Garamond" w:cs="Calibri"/>
          <w:color w:val="000000"/>
          <w:shd w:val="clear" w:color="auto" w:fill="FFFFFF" w:themeFill="background1"/>
          <w:lang w:val="es-ES"/>
        </w:rPr>
        <w:t>l</w:t>
      </w:r>
      <w:r w:rsidR="00994C8F">
        <w:rPr>
          <w:rFonts w:ascii="Garamond" w:eastAsia="Calibri" w:hAnsi="Garamond" w:cs="Calibri"/>
          <w:color w:val="000000"/>
          <w:shd w:val="clear" w:color="auto" w:fill="FFFFFF" w:themeFill="background1"/>
          <w:lang w:val="es-ES"/>
        </w:rPr>
        <w:t xml:space="preserve"> resultado</w:t>
      </w:r>
      <w:r w:rsidR="0039743F" w:rsidRPr="00222AEE">
        <w:rPr>
          <w:rFonts w:ascii="Garamond" w:eastAsia="Calibri" w:hAnsi="Garamond" w:cs="Calibri"/>
          <w:color w:val="000000"/>
          <w:shd w:val="clear" w:color="auto" w:fill="FFFFFF" w:themeFill="background1"/>
          <w:lang w:val="es-ES"/>
        </w:rPr>
        <w:t>”.</w:t>
      </w:r>
      <w:r w:rsidR="0039743F" w:rsidRPr="00222AEE">
        <w:rPr>
          <w:rFonts w:ascii="Garamond" w:eastAsia="Calibri" w:hAnsi="Garamond" w:cs="Times New Roman"/>
          <w:shd w:val="clear" w:color="auto" w:fill="FFFFFF" w:themeFill="background1"/>
          <w:lang w:val="es-ES"/>
        </w:rPr>
        <w:t xml:space="preserve"> El C. Secretario General, </w:t>
      </w:r>
      <w:r w:rsidR="00677A82" w:rsidRPr="00222AEE">
        <w:rPr>
          <w:rFonts w:ascii="Garamond" w:eastAsia="Calibri" w:hAnsi="Garamond" w:cs="Times New Roman"/>
          <w:shd w:val="clear" w:color="auto" w:fill="FFFFFF" w:themeFill="background1"/>
          <w:lang w:val="es-ES"/>
        </w:rPr>
        <w:t>Abogado</w:t>
      </w:r>
      <w:r w:rsidR="0039743F" w:rsidRPr="00222AEE">
        <w:rPr>
          <w:rFonts w:ascii="Garamond" w:eastAsia="Calibri" w:hAnsi="Garamond" w:cs="Times New Roman"/>
          <w:shd w:val="clear" w:color="auto" w:fill="FFFFFF" w:themeFill="background1"/>
          <w:lang w:val="es-ES"/>
        </w:rPr>
        <w:t xml:space="preserve"> </w:t>
      </w:r>
      <w:r w:rsidR="00677A82" w:rsidRPr="00222AEE">
        <w:rPr>
          <w:rFonts w:ascii="Garamond" w:eastAsia="Calibri" w:hAnsi="Garamond" w:cs="Times New Roman"/>
          <w:shd w:val="clear" w:color="auto" w:fill="FFFFFF" w:themeFill="background1"/>
          <w:lang w:val="es-ES"/>
        </w:rPr>
        <w:t>José Juan Velázquez Hernández</w:t>
      </w:r>
      <w:r w:rsidR="0039743F" w:rsidRPr="00222AEE">
        <w:rPr>
          <w:rFonts w:ascii="Garamond" w:eastAsia="Calibri" w:hAnsi="Garamond" w:cs="Times New Roman"/>
          <w:shd w:val="clear" w:color="auto" w:fill="FFFFFF" w:themeFill="background1"/>
          <w:lang w:val="es-ES"/>
        </w:rPr>
        <w:t>: “</w:t>
      </w:r>
      <w:r w:rsidR="00994C8F">
        <w:rPr>
          <w:rFonts w:ascii="Garamond" w:eastAsia="Calibri" w:hAnsi="Garamond" w:cs="Times New Roman"/>
          <w:shd w:val="clear" w:color="auto" w:fill="FFFFFF" w:themeFill="background1"/>
          <w:lang w:val="es-ES"/>
        </w:rPr>
        <w:t>Gracias señor</w:t>
      </w:r>
      <w:r w:rsidR="00677A82" w:rsidRPr="00222AEE">
        <w:rPr>
          <w:rFonts w:ascii="Garamond" w:eastAsia="Calibri" w:hAnsi="Garamond" w:cs="Times New Roman"/>
          <w:shd w:val="clear" w:color="auto" w:fill="FFFFFF" w:themeFill="background1"/>
        </w:rPr>
        <w:t xml:space="preserve"> presidente</w:t>
      </w:r>
      <w:r w:rsidR="00994C8F">
        <w:rPr>
          <w:rFonts w:ascii="Garamond" w:eastAsia="Calibri" w:hAnsi="Garamond" w:cs="Times New Roman"/>
          <w:shd w:val="clear" w:color="auto" w:fill="FFFFFF" w:themeFill="background1"/>
        </w:rPr>
        <w:t>, como lo solicita</w:t>
      </w:r>
      <w:r w:rsidR="00677A82" w:rsidRPr="00222AEE">
        <w:rPr>
          <w:rFonts w:ascii="Garamond" w:eastAsia="Calibri" w:hAnsi="Garamond" w:cs="Times New Roman"/>
          <w:shd w:val="clear" w:color="auto" w:fill="FFFFFF" w:themeFill="background1"/>
        </w:rPr>
        <w:t xml:space="preserve">, </w:t>
      </w:r>
      <w:r w:rsidR="00994C8F">
        <w:rPr>
          <w:rFonts w:ascii="Garamond" w:eastAsia="Calibri" w:hAnsi="Garamond" w:cs="Times New Roman"/>
          <w:shd w:val="clear" w:color="auto" w:fill="FFFFFF" w:themeFill="background1"/>
        </w:rPr>
        <w:t>doy cuenta del resultado con un total de</w:t>
      </w:r>
      <w:r w:rsidR="00677A82" w:rsidRPr="00222AEE">
        <w:rPr>
          <w:rFonts w:ascii="Garamond" w:eastAsia="Calibri" w:hAnsi="Garamond" w:cs="Times New Roman"/>
          <w:shd w:val="clear" w:color="auto" w:fill="FFFFFF" w:themeFill="background1"/>
        </w:rPr>
        <w:t xml:space="preserve"> </w:t>
      </w:r>
      <w:r w:rsidR="00D346FD">
        <w:rPr>
          <w:rFonts w:ascii="Garamond" w:eastAsia="Calibri" w:hAnsi="Garamond" w:cs="Times New Roman"/>
          <w:shd w:val="clear" w:color="auto" w:fill="FFFFFF" w:themeFill="background1"/>
        </w:rPr>
        <w:t>quince</w:t>
      </w:r>
      <w:r w:rsidR="00677A82" w:rsidRPr="00222AEE">
        <w:rPr>
          <w:rFonts w:ascii="Garamond" w:eastAsia="Calibri" w:hAnsi="Garamond" w:cs="Times New Roman"/>
          <w:shd w:val="clear" w:color="auto" w:fill="FFFFFF" w:themeFill="background1"/>
        </w:rPr>
        <w:t xml:space="preserve"> </w:t>
      </w:r>
      <w:r w:rsidR="0039743F" w:rsidRPr="00994C8F">
        <w:rPr>
          <w:rFonts w:ascii="Garamond" w:eastAsia="Calibri" w:hAnsi="Garamond" w:cs="Times New Roman"/>
          <w:shd w:val="clear" w:color="auto" w:fill="FFFFFF" w:themeFill="background1"/>
        </w:rPr>
        <w:t>votos a favor, cero en contra y cero abstenciones</w:t>
      </w:r>
      <w:r w:rsidR="0039743F" w:rsidRPr="00222AEE">
        <w:rPr>
          <w:rFonts w:ascii="Garamond" w:eastAsia="Calibri" w:hAnsi="Garamond" w:cs="Times New Roman"/>
          <w:shd w:val="clear" w:color="auto" w:fill="FFFFFF" w:themeFill="background1"/>
        </w:rPr>
        <w:t>”.</w:t>
      </w:r>
      <w:r w:rsidR="0039743F" w:rsidRPr="00222AEE">
        <w:rPr>
          <w:rFonts w:ascii="Garamond" w:eastAsia="Calibri" w:hAnsi="Garamond" w:cs="Calibri"/>
          <w:color w:val="000000"/>
          <w:shd w:val="clear" w:color="auto" w:fill="FFFFFF" w:themeFill="background1"/>
          <w:lang w:val="es-ES"/>
        </w:rPr>
        <w:t xml:space="preserve"> El C. Presidente Municipal, </w:t>
      </w:r>
      <w:r w:rsidR="00677A82" w:rsidRPr="00222AEE">
        <w:rPr>
          <w:rFonts w:ascii="Garamond" w:eastAsia="Calibri" w:hAnsi="Garamond"/>
        </w:rPr>
        <w:t>Arq. Luis Ernesto Munguía González</w:t>
      </w:r>
      <w:r w:rsidR="0039743F" w:rsidRPr="00222AEE">
        <w:rPr>
          <w:rFonts w:ascii="Garamond" w:eastAsia="Calibri" w:hAnsi="Garamond" w:cs="Calibri"/>
          <w:color w:val="000000"/>
          <w:shd w:val="clear" w:color="auto" w:fill="FFFFFF" w:themeFill="background1"/>
          <w:lang w:val="es-ES"/>
        </w:rPr>
        <w:t xml:space="preserve">: “Aprobado por mayoría simple. </w:t>
      </w:r>
      <w:r w:rsidR="00222AEE">
        <w:rPr>
          <w:rFonts w:ascii="Garamond" w:eastAsia="Calibri" w:hAnsi="Garamond" w:cs="Calibri"/>
          <w:b/>
          <w:color w:val="000000"/>
          <w:shd w:val="clear" w:color="auto" w:fill="FFFFFF" w:themeFill="background1"/>
          <w:lang w:val="es-ES"/>
        </w:rPr>
        <w:t>Se a</w:t>
      </w:r>
      <w:r w:rsidR="00AB5B05" w:rsidRPr="00222AEE">
        <w:rPr>
          <w:rFonts w:ascii="Garamond" w:eastAsia="Calibri" w:hAnsi="Garamond" w:cs="Calibri"/>
          <w:b/>
          <w:color w:val="000000"/>
          <w:lang w:val="es-ES"/>
        </w:rPr>
        <w:t>pr</w:t>
      </w:r>
      <w:r w:rsidR="00222AEE">
        <w:rPr>
          <w:rFonts w:ascii="Garamond" w:eastAsia="Calibri" w:hAnsi="Garamond" w:cs="Calibri"/>
          <w:b/>
          <w:color w:val="000000"/>
          <w:lang w:val="es-ES"/>
        </w:rPr>
        <w:t>ueba</w:t>
      </w:r>
      <w:r w:rsidR="00AB5B05" w:rsidRPr="00222AEE">
        <w:rPr>
          <w:rFonts w:ascii="Garamond" w:eastAsia="Calibri" w:hAnsi="Garamond" w:cs="Calibri"/>
          <w:b/>
          <w:color w:val="000000"/>
          <w:lang w:val="es-ES"/>
        </w:rPr>
        <w:t xml:space="preserve"> por Mayoría Simple </w:t>
      </w:r>
      <w:r w:rsidR="00AB5B05" w:rsidRPr="00222AEE">
        <w:rPr>
          <w:rFonts w:ascii="Garamond" w:eastAsia="Calibri" w:hAnsi="Garamond" w:cs="Calibri"/>
          <w:color w:val="000000"/>
          <w:lang w:val="es-ES"/>
        </w:rPr>
        <w:t xml:space="preserve">de votos por </w:t>
      </w:r>
      <w:r w:rsidR="00677A82" w:rsidRPr="00994C8F">
        <w:rPr>
          <w:rFonts w:ascii="Garamond" w:eastAsia="Calibri" w:hAnsi="Garamond" w:cs="Calibri"/>
          <w:color w:val="000000"/>
          <w:lang w:val="es-ES"/>
        </w:rPr>
        <w:t>1</w:t>
      </w:r>
      <w:r w:rsidR="00D346FD" w:rsidRPr="00994C8F">
        <w:rPr>
          <w:rFonts w:ascii="Garamond" w:eastAsia="Calibri" w:hAnsi="Garamond" w:cs="Calibri"/>
          <w:color w:val="000000"/>
          <w:lang w:val="es-ES"/>
        </w:rPr>
        <w:t>5</w:t>
      </w:r>
      <w:r w:rsidR="00677A82" w:rsidRPr="00994C8F">
        <w:rPr>
          <w:rFonts w:ascii="Garamond" w:eastAsia="Calibri" w:hAnsi="Garamond" w:cs="Calibri"/>
          <w:color w:val="000000"/>
          <w:lang w:val="es-ES"/>
        </w:rPr>
        <w:t xml:space="preserve"> </w:t>
      </w:r>
      <w:r w:rsidR="00D346FD" w:rsidRPr="00994C8F">
        <w:rPr>
          <w:rFonts w:ascii="Garamond" w:eastAsia="Calibri" w:hAnsi="Garamond" w:cs="Calibri"/>
          <w:color w:val="000000"/>
          <w:lang w:val="es-ES"/>
        </w:rPr>
        <w:t>quince</w:t>
      </w:r>
      <w:r w:rsidR="00677A82" w:rsidRPr="00994C8F">
        <w:rPr>
          <w:rFonts w:ascii="Garamond" w:eastAsia="Calibri" w:hAnsi="Garamond" w:cs="Calibri"/>
          <w:color w:val="000000"/>
          <w:lang w:val="es-ES"/>
        </w:rPr>
        <w:t xml:space="preserve"> votos</w:t>
      </w:r>
      <w:r w:rsidR="00AB5B05" w:rsidRPr="00994C8F">
        <w:rPr>
          <w:rFonts w:ascii="Garamond" w:eastAsia="Calibri" w:hAnsi="Garamond" w:cs="Calibri"/>
          <w:color w:val="000000"/>
          <w:lang w:val="es-ES"/>
        </w:rPr>
        <w:t xml:space="preserve"> a favor, 0 cero en contra y 0 abstenciones</w:t>
      </w:r>
      <w:r w:rsidR="00AB5B05" w:rsidRPr="00222AEE">
        <w:rPr>
          <w:rFonts w:ascii="Garamond" w:eastAsia="Calibri" w:hAnsi="Garamond" w:cs="Calibri"/>
          <w:color w:val="000000"/>
          <w:shd w:val="clear" w:color="auto" w:fill="FFFFFF" w:themeFill="background1"/>
          <w:lang w:val="es-ES"/>
        </w:rPr>
        <w:t>. ----</w:t>
      </w:r>
      <w:r w:rsidR="00994C8F">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w:t>
      </w:r>
      <w:r w:rsidR="00222AEE" w:rsidRP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w:t>
      </w:r>
      <w:r w:rsidR="00D346FD">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w:t>
      </w:r>
      <w:r w:rsidR="0049799D" w:rsidRPr="00222AEE">
        <w:rPr>
          <w:rFonts w:ascii="Garamond" w:eastAsia="Calibri" w:hAnsi="Garamond" w:cs="Calibri"/>
          <w:color w:val="000000"/>
          <w:shd w:val="clear" w:color="auto" w:fill="FFFFFF" w:themeFill="background1"/>
          <w:lang w:val="es-ES"/>
        </w:rPr>
        <w:t>-------</w:t>
      </w:r>
      <w:r w:rsid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 xml:space="preserve"> Por lo anterior, el orden del día queda aprobado en los siguientes términos: ------</w:t>
      </w:r>
      <w:r w:rsidR="0049799D" w:rsidRPr="00222AEE">
        <w:rPr>
          <w:rFonts w:ascii="Garamond" w:eastAsia="Calibri" w:hAnsi="Garamond" w:cs="Calibri"/>
          <w:color w:val="000000"/>
          <w:shd w:val="clear" w:color="auto" w:fill="FFFFFF" w:themeFill="background1"/>
          <w:lang w:val="es-ES"/>
        </w:rPr>
        <w:t>-----</w:t>
      </w:r>
      <w:r w:rsidR="00222AEE">
        <w:rPr>
          <w:rFonts w:ascii="Garamond" w:eastAsia="Calibri" w:hAnsi="Garamond" w:cs="Calibri"/>
          <w:color w:val="000000"/>
          <w:shd w:val="clear" w:color="auto" w:fill="FFFFFF" w:themeFill="background1"/>
          <w:lang w:val="es-ES"/>
        </w:rPr>
        <w:t>-----</w:t>
      </w:r>
      <w:r w:rsidR="0049799D" w:rsidRP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w:t>
      </w:r>
      <w:r w:rsidR="00222AEE" w:rsidRP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w:t>
      </w:r>
      <w:r w:rsidR="007A5B63" w:rsidRP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color w:val="000000"/>
          <w:shd w:val="clear" w:color="auto" w:fill="FFFFFF" w:themeFill="background1"/>
          <w:lang w:val="es-ES"/>
        </w:rPr>
        <w:t xml:space="preserve">- </w:t>
      </w:r>
      <w:r w:rsidR="00AB5B05" w:rsidRPr="00222AEE">
        <w:rPr>
          <w:rFonts w:ascii="Garamond" w:eastAsia="Calibri" w:hAnsi="Garamond" w:cs="Calibri"/>
          <w:b/>
          <w:color w:val="000000"/>
          <w:lang w:val="es-ES"/>
        </w:rPr>
        <w:t xml:space="preserve">1.- </w:t>
      </w:r>
      <w:r w:rsidR="00AB5B05" w:rsidRPr="00222AEE">
        <w:rPr>
          <w:rFonts w:ascii="Garamond" w:eastAsia="Calibri" w:hAnsi="Garamond" w:cs="Calibri"/>
          <w:color w:val="000000"/>
          <w:lang w:val="es-ES"/>
        </w:rPr>
        <w:t>Lista de Asistencia y en su caso, declaración de quórum legal.</w:t>
      </w:r>
      <w:r w:rsidR="00AB5B05" w:rsidRPr="00222AEE">
        <w:rPr>
          <w:rFonts w:ascii="Garamond" w:eastAsia="Calibri" w:hAnsi="Garamond" w:cs="Calibri"/>
          <w:b/>
          <w:color w:val="000000"/>
          <w:lang w:val="es-ES"/>
        </w:rPr>
        <w:t xml:space="preserve"> 2.-</w:t>
      </w:r>
      <w:r w:rsidR="00AB5B05" w:rsidRPr="00222AEE">
        <w:rPr>
          <w:rFonts w:ascii="Garamond" w:eastAsia="Calibri" w:hAnsi="Garamond" w:cs="Calibri"/>
          <w:color w:val="000000"/>
          <w:lang w:val="es-ES"/>
        </w:rPr>
        <w:t xml:space="preserve"> </w:t>
      </w:r>
      <w:r w:rsidR="00AB5B05" w:rsidRPr="00222AEE">
        <w:rPr>
          <w:rFonts w:ascii="Garamond" w:eastAsia="Calibri" w:hAnsi="Garamond" w:cs="Calibri"/>
          <w:color w:val="000000"/>
          <w:shd w:val="clear" w:color="auto" w:fill="FFFFFF" w:themeFill="background1"/>
          <w:lang w:val="es-ES"/>
        </w:rPr>
        <w:t xml:space="preserve">Aprobación del Orden del Día. </w:t>
      </w:r>
      <w:r w:rsidR="00AB5B05" w:rsidRPr="00222AEE">
        <w:rPr>
          <w:rFonts w:ascii="Garamond" w:eastAsia="Calibri" w:hAnsi="Garamond" w:cs="Calibri"/>
          <w:b/>
          <w:color w:val="000000"/>
          <w:shd w:val="clear" w:color="auto" w:fill="FFFFFF" w:themeFill="background1"/>
          <w:lang w:val="es-ES"/>
        </w:rPr>
        <w:t xml:space="preserve">3.- </w:t>
      </w:r>
      <w:r w:rsidR="00AB5B05" w:rsidRPr="00222AEE">
        <w:rPr>
          <w:rFonts w:ascii="Garamond" w:eastAsia="Calibri" w:hAnsi="Garamond" w:cs="Calibri"/>
          <w:color w:val="000000"/>
          <w:shd w:val="clear" w:color="auto" w:fill="FFFFFF" w:themeFill="background1"/>
          <w:lang w:val="es-ES"/>
        </w:rPr>
        <w:t xml:space="preserve">Lectura, discusión y en su caso aprobación de iniciativas </w:t>
      </w:r>
      <w:proofErr w:type="spellStart"/>
      <w:r w:rsidR="00AB5B05" w:rsidRPr="00222AEE">
        <w:rPr>
          <w:rFonts w:ascii="Garamond" w:eastAsia="Calibri" w:hAnsi="Garamond" w:cs="Calibri"/>
          <w:color w:val="000000"/>
          <w:shd w:val="clear" w:color="auto" w:fill="FFFFFF" w:themeFill="background1"/>
          <w:lang w:val="es-ES"/>
        </w:rPr>
        <w:t>agendadas</w:t>
      </w:r>
      <w:proofErr w:type="spellEnd"/>
      <w:r w:rsidR="00AB5B05" w:rsidRPr="00222AEE">
        <w:rPr>
          <w:rFonts w:ascii="Garamond" w:eastAsia="Calibri" w:hAnsi="Garamond" w:cs="Calibri"/>
          <w:color w:val="000000"/>
          <w:shd w:val="clear" w:color="auto" w:fill="FFFFFF" w:themeFill="background1"/>
          <w:lang w:val="es-ES"/>
        </w:rPr>
        <w:t>.</w:t>
      </w:r>
      <w:r w:rsidR="00AB5B05" w:rsidRPr="00222AEE">
        <w:rPr>
          <w:rFonts w:ascii="Garamond" w:eastAsia="Calibri" w:hAnsi="Garamond" w:cs="Calibri"/>
          <w:b/>
          <w:color w:val="000000"/>
          <w:shd w:val="clear" w:color="auto" w:fill="FFFFFF" w:themeFill="background1"/>
          <w:lang w:val="es-ES"/>
        </w:rPr>
        <w:t xml:space="preserve"> 3.1.-</w:t>
      </w:r>
      <w:r w:rsidR="00AB5B05" w:rsidRPr="00222AEE">
        <w:rPr>
          <w:rFonts w:ascii="Garamond" w:eastAsia="Calibri" w:hAnsi="Garamond" w:cs="Calibri"/>
          <w:b/>
          <w:color w:val="000000"/>
          <w:shd w:val="clear" w:color="auto" w:fill="FFFFFF" w:themeFill="background1"/>
        </w:rPr>
        <w:t xml:space="preserve"> </w:t>
      </w:r>
      <w:r w:rsidR="00AB5B05" w:rsidRPr="00222AEE">
        <w:rPr>
          <w:rFonts w:ascii="Garamond" w:eastAsia="Calibri" w:hAnsi="Garamond" w:cs="Calibri"/>
          <w:color w:val="000000"/>
          <w:shd w:val="clear" w:color="auto" w:fill="FFFFFF" w:themeFill="background1"/>
        </w:rPr>
        <w:t xml:space="preserve">Iniciativa de Acuerdo </w:t>
      </w:r>
      <w:r w:rsidR="00AB5B05" w:rsidRPr="00222AEE">
        <w:rPr>
          <w:rFonts w:ascii="Garamond" w:eastAsia="Calibri" w:hAnsi="Garamond" w:cs="Calibri"/>
          <w:color w:val="000000"/>
          <w:shd w:val="clear" w:color="auto" w:fill="FFFFFF" w:themeFill="background1"/>
        </w:rPr>
        <w:lastRenderedPageBreak/>
        <w:t xml:space="preserve">Edilicio presentada por el C. Presidente Municipal, </w:t>
      </w:r>
      <w:r w:rsidR="00677A82" w:rsidRPr="00222AEE">
        <w:rPr>
          <w:rFonts w:ascii="Garamond" w:eastAsia="Calibri" w:hAnsi="Garamond"/>
        </w:rPr>
        <w:t>Arq. Luis Ernesto Munguía González</w:t>
      </w:r>
      <w:r w:rsidR="00AB5B05" w:rsidRPr="00222AEE">
        <w:rPr>
          <w:rFonts w:ascii="Garamond" w:eastAsia="Calibri" w:hAnsi="Garamond" w:cs="Calibri"/>
          <w:color w:val="000000"/>
          <w:shd w:val="clear" w:color="auto" w:fill="FFFFFF" w:themeFill="background1"/>
        </w:rPr>
        <w:t xml:space="preserve">, que tiene por </w:t>
      </w:r>
      <w:r w:rsidR="00AB7808" w:rsidRPr="00222AEE">
        <w:rPr>
          <w:rFonts w:ascii="Garamond" w:hAnsi="Garamond"/>
          <w:bCs/>
        </w:rPr>
        <w:t>objeto que el Ayuntamiento Constitucional de Puerto Vallarta, Jalisco, autorice la ejecución de obra pública en el Municipio de Puerto Vallarta, Jalisco, durante el ejercicio fiscal 2025, con recursos económicos provenientes del “PROGRAMA DE EMPEDRADOS PARA LA REACTIVACIÓN ECONÓMICA EN LOS MUNICIPIOS” EJERCICIO 2025. Asimismo se autorice al Presidente Municipal, Síndico Municipal y responsable de la Hacienda Pública la suscripción de convenios con la Secretaría de Agricultura y Desarrollo Rural del Gobierno del Estado de Jalisco (SADER) y se autorice sujetar como garantía las participaciones estatales que recibe el municipio por el Gobierno del Estado de Jalisco.</w:t>
      </w:r>
      <w:r w:rsidR="00AB5B05" w:rsidRPr="00222AEE">
        <w:rPr>
          <w:rFonts w:ascii="Garamond" w:eastAsia="Calibri" w:hAnsi="Garamond" w:cs="Calibri"/>
          <w:b/>
          <w:color w:val="000000"/>
          <w:shd w:val="clear" w:color="auto" w:fill="FFFFFF" w:themeFill="background1"/>
        </w:rPr>
        <w:t>4.</w:t>
      </w:r>
      <w:r w:rsidR="00AB5B05" w:rsidRPr="00222AEE">
        <w:rPr>
          <w:rFonts w:ascii="Garamond" w:eastAsia="Calibri" w:hAnsi="Garamond" w:cs="Calibri"/>
          <w:color w:val="000000"/>
          <w:shd w:val="clear" w:color="auto" w:fill="FFFFFF" w:themeFill="background1"/>
        </w:rPr>
        <w:t>- Cierre de la Sesión. --------------------------------------------------------------------------------------</w:t>
      </w:r>
      <w:r w:rsidR="0093156D" w:rsidRPr="00222AEE">
        <w:rPr>
          <w:rFonts w:ascii="Garamond" w:eastAsia="Calibri" w:hAnsi="Garamond" w:cs="Calibri"/>
          <w:color w:val="000000"/>
          <w:shd w:val="clear" w:color="auto" w:fill="FFFFFF" w:themeFill="background1"/>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93156D" w:rsidRPr="00222AEE">
        <w:rPr>
          <w:rFonts w:ascii="Garamond" w:eastAsia="Calibri" w:hAnsi="Garamond" w:cs="Calibri"/>
          <w:color w:val="000000"/>
          <w:shd w:val="clear" w:color="auto" w:fill="FFFFFF" w:themeFill="background1"/>
        </w:rPr>
        <w:t>---</w:t>
      </w:r>
      <w:r w:rsidR="00AB7808" w:rsidRPr="00222AEE">
        <w:rPr>
          <w:rFonts w:ascii="Garamond" w:eastAsia="Calibri" w:hAnsi="Garamond" w:cs="Calibri"/>
          <w:color w:val="000000"/>
          <w:shd w:val="clear" w:color="auto" w:fill="FFFFFF" w:themeFill="background1"/>
        </w:rPr>
        <w:t>-----------------</w:t>
      </w:r>
      <w:r w:rsidR="0093156D" w:rsidRPr="00222AEE">
        <w:rPr>
          <w:rFonts w:ascii="Garamond" w:eastAsia="Calibri" w:hAnsi="Garamond" w:cs="Calibri"/>
          <w:color w:val="000000"/>
          <w:shd w:val="clear" w:color="auto" w:fill="FFFFFF" w:themeFill="background1"/>
        </w:rPr>
        <w:t>---------------------</w:t>
      </w:r>
      <w:r w:rsidR="0049799D" w:rsidRPr="00222AEE">
        <w:rPr>
          <w:rFonts w:ascii="Garamond" w:eastAsia="Calibri" w:hAnsi="Garamond" w:cs="Calibri"/>
          <w:color w:val="000000"/>
          <w:shd w:val="clear" w:color="auto" w:fill="FFFFFF" w:themeFill="background1"/>
        </w:rPr>
        <w:t>------------------------------</w:t>
      </w:r>
      <w:r w:rsidR="00222AEE" w:rsidRPr="00222AEE">
        <w:rPr>
          <w:rFonts w:ascii="Garamond" w:eastAsia="Calibri" w:hAnsi="Garamond" w:cs="Calibri"/>
          <w:color w:val="000000"/>
          <w:shd w:val="clear" w:color="auto" w:fill="FFFFFF" w:themeFill="background1"/>
        </w:rPr>
        <w:t>-------------------------------------------------------</w:t>
      </w:r>
      <w:r w:rsidR="007A5B63" w:rsidRPr="00222AEE">
        <w:rPr>
          <w:rFonts w:ascii="Garamond" w:eastAsia="Calibri" w:hAnsi="Garamond" w:cs="Calibri"/>
          <w:color w:val="000000"/>
          <w:shd w:val="clear" w:color="auto" w:fill="FFFFFF" w:themeFill="background1"/>
          <w:lang w:val="es-ES"/>
        </w:rPr>
        <w:t>-----</w:t>
      </w:r>
      <w:r w:rsidR="003C0DBE" w:rsidRPr="00222AEE">
        <w:rPr>
          <w:rFonts w:ascii="Garamond" w:eastAsia="Calibri" w:hAnsi="Garamond" w:cs="Calibri"/>
          <w:b/>
          <w:color w:val="000000"/>
          <w:shd w:val="clear" w:color="auto" w:fill="FFFFFF" w:themeFill="background1"/>
          <w:lang w:val="es-ES"/>
        </w:rPr>
        <w:t xml:space="preserve"> 3.-</w:t>
      </w:r>
      <w:r w:rsidR="0049799D" w:rsidRPr="00222AEE">
        <w:rPr>
          <w:rFonts w:ascii="Garamond" w:eastAsia="Calibri" w:hAnsi="Garamond" w:cs="Calibri"/>
          <w:b/>
          <w:color w:val="000000"/>
          <w:shd w:val="clear" w:color="auto" w:fill="FFFFFF" w:themeFill="background1"/>
          <w:lang w:val="es-ES"/>
        </w:rPr>
        <w:t xml:space="preserve"> L</w:t>
      </w:r>
      <w:r w:rsidR="003C0DBE" w:rsidRPr="00222AEE">
        <w:rPr>
          <w:rFonts w:ascii="Garamond" w:eastAsia="Calibri" w:hAnsi="Garamond" w:cs="Calibri"/>
          <w:b/>
          <w:color w:val="000000"/>
          <w:shd w:val="clear" w:color="auto" w:fill="FFFFFF" w:themeFill="background1"/>
          <w:lang w:val="es-ES"/>
        </w:rPr>
        <w:t xml:space="preserve">ectura, discusión y en su caso aprobación de iniciativas </w:t>
      </w:r>
      <w:proofErr w:type="spellStart"/>
      <w:r w:rsidR="003C0DBE" w:rsidRPr="00222AEE">
        <w:rPr>
          <w:rFonts w:ascii="Garamond" w:eastAsia="Calibri" w:hAnsi="Garamond" w:cs="Calibri"/>
          <w:b/>
          <w:color w:val="000000"/>
          <w:shd w:val="clear" w:color="auto" w:fill="FFFFFF" w:themeFill="background1"/>
          <w:lang w:val="es-ES"/>
        </w:rPr>
        <w:t>agendadas</w:t>
      </w:r>
      <w:proofErr w:type="spellEnd"/>
      <w:r w:rsidR="003C0DBE" w:rsidRPr="00222AEE">
        <w:rPr>
          <w:rFonts w:ascii="Garamond" w:eastAsia="Calibri" w:hAnsi="Garamond" w:cs="Calibri"/>
          <w:b/>
          <w:color w:val="000000"/>
          <w:shd w:val="clear" w:color="auto" w:fill="FFFFFF" w:themeFill="background1"/>
          <w:lang w:val="es-ES"/>
        </w:rPr>
        <w:t xml:space="preserve">. </w:t>
      </w:r>
      <w:r w:rsidR="003C0DBE" w:rsidRPr="00222AEE">
        <w:rPr>
          <w:rFonts w:ascii="Garamond" w:eastAsia="Calibri" w:hAnsi="Garamond" w:cs="Calibri"/>
          <w:color w:val="000000"/>
          <w:shd w:val="clear" w:color="auto" w:fill="FFFFFF" w:themeFill="background1"/>
          <w:lang w:val="es-ES"/>
        </w:rPr>
        <w:t xml:space="preserve"> El C. Presidente Municipal, </w:t>
      </w:r>
      <w:r w:rsidR="00E837EA" w:rsidRPr="00222AEE">
        <w:rPr>
          <w:rFonts w:ascii="Garamond" w:eastAsia="Calibri" w:hAnsi="Garamond"/>
        </w:rPr>
        <w:t>Arq. Luis Ernesto Munguía González</w:t>
      </w:r>
      <w:r w:rsidR="003C0DBE" w:rsidRPr="00222AEE">
        <w:rPr>
          <w:rFonts w:ascii="Garamond" w:eastAsia="Calibri" w:hAnsi="Garamond" w:cs="Calibri"/>
          <w:color w:val="000000"/>
          <w:shd w:val="clear" w:color="auto" w:fill="FFFFFF" w:themeFill="background1"/>
          <w:lang w:val="es-ES"/>
        </w:rPr>
        <w:t>: “</w:t>
      </w:r>
      <w:r w:rsidR="00070459">
        <w:rPr>
          <w:rFonts w:ascii="Garamond" w:eastAsia="Calibri" w:hAnsi="Garamond" w:cs="Calibri"/>
          <w:color w:val="000000"/>
          <w:shd w:val="clear" w:color="auto" w:fill="FFFFFF" w:themeFill="background1"/>
          <w:lang w:val="es-ES"/>
        </w:rPr>
        <w:t xml:space="preserve">Pasaríamos al tercer punto </w:t>
      </w:r>
      <w:r w:rsidR="00070459">
        <w:rPr>
          <w:rFonts w:ascii="Garamond" w:eastAsia="Calibri" w:hAnsi="Garamond" w:cs="Calibri"/>
          <w:color w:val="000000"/>
          <w:shd w:val="clear" w:color="auto" w:fill="FFFFFF" w:themeFill="background1"/>
        </w:rPr>
        <w:t xml:space="preserve">de la orden del día, en donde tenemos </w:t>
      </w:r>
      <w:r w:rsidR="0039743F" w:rsidRPr="00222AEE">
        <w:rPr>
          <w:rFonts w:ascii="Garamond" w:eastAsia="Calibri" w:hAnsi="Garamond" w:cs="Calibri"/>
          <w:color w:val="000000"/>
          <w:shd w:val="clear" w:color="auto" w:fill="FFFFFF" w:themeFill="background1"/>
        </w:rPr>
        <w:t xml:space="preserve">la lectura, discusión y en su caso aprobación de iniciativas </w:t>
      </w:r>
      <w:proofErr w:type="spellStart"/>
      <w:r w:rsidR="0039743F" w:rsidRPr="00222AEE">
        <w:rPr>
          <w:rFonts w:ascii="Garamond" w:eastAsia="Calibri" w:hAnsi="Garamond" w:cs="Calibri"/>
          <w:color w:val="000000"/>
          <w:shd w:val="clear" w:color="auto" w:fill="FFFFFF" w:themeFill="background1"/>
        </w:rPr>
        <w:t>agendadas</w:t>
      </w:r>
      <w:proofErr w:type="spellEnd"/>
      <w:r w:rsidR="0039743F" w:rsidRPr="00222AEE">
        <w:rPr>
          <w:rFonts w:ascii="Garamond" w:eastAsia="Calibri" w:hAnsi="Garamond" w:cs="Calibri"/>
          <w:color w:val="000000"/>
          <w:shd w:val="clear" w:color="auto" w:fill="FFFFFF" w:themeFill="background1"/>
        </w:rPr>
        <w:t xml:space="preserve">. </w:t>
      </w:r>
      <w:r w:rsidR="00070459">
        <w:rPr>
          <w:rFonts w:ascii="Garamond" w:eastAsia="Calibri" w:hAnsi="Garamond" w:cs="Calibri"/>
          <w:color w:val="000000"/>
          <w:shd w:val="clear" w:color="auto" w:fill="FFFFFF" w:themeFill="background1"/>
        </w:rPr>
        <w:t xml:space="preserve">Por lo que solicito de nueva cuenta </w:t>
      </w:r>
      <w:r w:rsidR="0039743F" w:rsidRPr="00222AEE">
        <w:rPr>
          <w:rFonts w:ascii="Garamond" w:eastAsia="Calibri" w:hAnsi="Garamond" w:cs="Calibri"/>
          <w:color w:val="000000"/>
          <w:shd w:val="clear" w:color="auto" w:fill="FFFFFF" w:themeFill="background1"/>
        </w:rPr>
        <w:t xml:space="preserve">al </w:t>
      </w:r>
      <w:r w:rsidR="00070459" w:rsidRPr="00222AEE">
        <w:rPr>
          <w:rFonts w:ascii="Garamond" w:eastAsia="Calibri" w:hAnsi="Garamond" w:cs="Calibri"/>
          <w:color w:val="000000"/>
          <w:shd w:val="clear" w:color="auto" w:fill="FFFFFF" w:themeFill="background1"/>
        </w:rPr>
        <w:t xml:space="preserve">Secretario General </w:t>
      </w:r>
      <w:r w:rsidR="00222AEE" w:rsidRPr="00222AEE">
        <w:rPr>
          <w:rFonts w:ascii="Garamond" w:eastAsia="Calibri" w:hAnsi="Garamond" w:cs="Calibri"/>
          <w:color w:val="000000"/>
          <w:shd w:val="clear" w:color="auto" w:fill="FFFFFF" w:themeFill="background1"/>
        </w:rPr>
        <w:t xml:space="preserve">dé </w:t>
      </w:r>
      <w:r w:rsidR="00070459">
        <w:rPr>
          <w:rFonts w:ascii="Garamond" w:eastAsia="Calibri" w:hAnsi="Garamond" w:cs="Calibri"/>
          <w:color w:val="000000"/>
          <w:shd w:val="clear" w:color="auto" w:fill="FFFFFF" w:themeFill="background1"/>
        </w:rPr>
        <w:t>para su consideración</w:t>
      </w:r>
      <w:r w:rsidR="00374309" w:rsidRPr="00222AEE">
        <w:rPr>
          <w:rFonts w:ascii="Garamond" w:eastAsia="Calibri" w:hAnsi="Garamond" w:cs="Calibri"/>
          <w:color w:val="000000"/>
          <w:shd w:val="clear" w:color="auto" w:fill="FFFFFF" w:themeFill="background1"/>
        </w:rPr>
        <w:t>”</w:t>
      </w:r>
      <w:r w:rsidR="0039743F" w:rsidRPr="00222AEE">
        <w:rPr>
          <w:rFonts w:ascii="Garamond" w:eastAsia="Calibri" w:hAnsi="Garamond" w:cs="Calibri"/>
          <w:color w:val="000000"/>
          <w:shd w:val="clear" w:color="auto" w:fill="FFFFFF" w:themeFill="background1"/>
        </w:rPr>
        <w:t>.</w:t>
      </w:r>
      <w:r w:rsidR="0039743F" w:rsidRPr="00222AEE">
        <w:rPr>
          <w:rFonts w:ascii="Garamond" w:eastAsia="Calibri" w:hAnsi="Garamond" w:cs="Times New Roman"/>
          <w:shd w:val="clear" w:color="auto" w:fill="FFFFFF" w:themeFill="background1"/>
          <w:lang w:val="es-ES"/>
        </w:rPr>
        <w:t xml:space="preserve"> </w:t>
      </w:r>
      <w:r w:rsidR="003C0DBE" w:rsidRPr="00222AEE">
        <w:rPr>
          <w:rFonts w:ascii="Garamond" w:eastAsia="Calibri" w:hAnsi="Garamond" w:cs="Times New Roman"/>
          <w:shd w:val="clear" w:color="auto" w:fill="FFFFFF" w:themeFill="background1"/>
          <w:lang w:val="es-ES"/>
        </w:rPr>
        <w:t>---------------</w:t>
      </w:r>
      <w:r w:rsidR="000E53B3" w:rsidRPr="00222AEE">
        <w:rPr>
          <w:rFonts w:ascii="Garamond" w:eastAsia="Calibri" w:hAnsi="Garamond" w:cs="Times New Roman"/>
          <w:shd w:val="clear" w:color="auto" w:fill="FFFFFF" w:themeFill="background1"/>
          <w:lang w:val="es-ES"/>
        </w:rPr>
        <w:t>------------------------------------------------</w:t>
      </w:r>
      <w:r w:rsidR="00222AEE" w:rsidRPr="00222AEE">
        <w:rPr>
          <w:rFonts w:ascii="Garamond" w:eastAsia="Calibri" w:hAnsi="Garamond" w:cs="Times New Roman"/>
          <w:shd w:val="clear" w:color="auto" w:fill="FFFFFF" w:themeFill="background1"/>
          <w:lang w:val="es-ES"/>
        </w:rPr>
        <w:t>------------------------------------</w:t>
      </w:r>
      <w:r w:rsidR="000E53B3" w:rsidRPr="00222AEE">
        <w:rPr>
          <w:rFonts w:ascii="Garamond" w:eastAsia="Calibri" w:hAnsi="Garamond" w:cs="Times New Roman"/>
          <w:shd w:val="clear" w:color="auto" w:fill="FFFFFF" w:themeFill="background1"/>
          <w:lang w:val="es-ES"/>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0E53B3" w:rsidRPr="00222AEE">
        <w:rPr>
          <w:rFonts w:ascii="Garamond" w:eastAsia="Calibri" w:hAnsi="Garamond" w:cs="Times New Roman"/>
          <w:shd w:val="clear" w:color="auto" w:fill="FFFFFF" w:themeFill="background1"/>
          <w:lang w:val="es-ES"/>
        </w:rPr>
        <w:t>----------------</w:t>
      </w:r>
      <w:r w:rsidR="00222AEE">
        <w:rPr>
          <w:rFonts w:ascii="Garamond" w:eastAsia="Calibri" w:hAnsi="Garamond" w:cs="Times New Roman"/>
          <w:shd w:val="clear" w:color="auto" w:fill="FFFFFF" w:themeFill="background1"/>
          <w:lang w:val="es-ES"/>
        </w:rPr>
        <w:t>---------------</w:t>
      </w:r>
      <w:r w:rsidR="00070459">
        <w:rPr>
          <w:rFonts w:ascii="Garamond" w:eastAsia="Calibri" w:hAnsi="Garamond" w:cs="Times New Roman"/>
          <w:shd w:val="clear" w:color="auto" w:fill="FFFFFF" w:themeFill="background1"/>
          <w:lang w:val="es-ES"/>
        </w:rPr>
        <w:t>--------------------------</w:t>
      </w:r>
      <w:r w:rsidR="00222AEE">
        <w:rPr>
          <w:rFonts w:ascii="Garamond" w:eastAsia="Calibri" w:hAnsi="Garamond" w:cs="Times New Roman"/>
          <w:shd w:val="clear" w:color="auto" w:fill="FFFFFF" w:themeFill="background1"/>
          <w:lang w:val="es-ES"/>
        </w:rPr>
        <w:t>--</w:t>
      </w:r>
      <w:r w:rsidR="000E53B3" w:rsidRPr="00222AEE">
        <w:rPr>
          <w:rFonts w:ascii="Garamond" w:eastAsia="Calibri" w:hAnsi="Garamond" w:cs="Times New Roman"/>
          <w:shd w:val="clear" w:color="auto" w:fill="FFFFFF" w:themeFill="background1"/>
          <w:lang w:val="es-ES"/>
        </w:rPr>
        <w:t>----</w:t>
      </w:r>
      <w:r w:rsidR="00222AEE" w:rsidRPr="00222AEE">
        <w:rPr>
          <w:rFonts w:ascii="Garamond" w:eastAsia="Calibri" w:hAnsi="Garamond" w:cs="Times New Roman"/>
          <w:shd w:val="clear" w:color="auto" w:fill="FFFFFF" w:themeFill="background1"/>
          <w:lang w:val="es-ES"/>
        </w:rPr>
        <w:t>----</w:t>
      </w:r>
      <w:r w:rsidR="000E53B3" w:rsidRPr="00222AEE">
        <w:rPr>
          <w:rFonts w:ascii="Garamond" w:eastAsia="Calibri" w:hAnsi="Garamond" w:cs="Times New Roman"/>
          <w:shd w:val="clear" w:color="auto" w:fill="FFFFFF" w:themeFill="background1"/>
          <w:lang w:val="es-ES"/>
        </w:rPr>
        <w:t>----------</w:t>
      </w:r>
      <w:r w:rsidR="003C0DBE" w:rsidRPr="00222AEE">
        <w:rPr>
          <w:rFonts w:ascii="Garamond" w:eastAsia="Calibri" w:hAnsi="Garamond" w:cs="Times New Roman"/>
          <w:shd w:val="clear" w:color="auto" w:fill="FFFFFF" w:themeFill="background1"/>
          <w:lang w:val="es-ES"/>
        </w:rPr>
        <w:t xml:space="preserve"> </w:t>
      </w:r>
      <w:r w:rsidR="003C0DBE" w:rsidRPr="00222AEE">
        <w:rPr>
          <w:rFonts w:ascii="Garamond" w:eastAsia="Calibri" w:hAnsi="Garamond" w:cs="Times New Roman"/>
          <w:b/>
          <w:shd w:val="clear" w:color="auto" w:fill="FFFFFF" w:themeFill="background1"/>
          <w:lang w:val="es-ES"/>
        </w:rPr>
        <w:t>3.1.-</w:t>
      </w:r>
      <w:r w:rsidR="003C0DBE" w:rsidRPr="00222AEE">
        <w:rPr>
          <w:rFonts w:eastAsia="Calibri" w:cs="Arial"/>
          <w:b/>
          <w:color w:val="000000"/>
          <w:lang w:eastAsia="es-ES"/>
        </w:rPr>
        <w:t xml:space="preserve"> </w:t>
      </w:r>
      <w:r w:rsidR="003C0DBE" w:rsidRPr="00222AEE">
        <w:rPr>
          <w:rFonts w:ascii="Garamond" w:eastAsia="Calibri" w:hAnsi="Garamond" w:cs="Times New Roman"/>
          <w:b/>
          <w:shd w:val="clear" w:color="auto" w:fill="FFFFFF" w:themeFill="background1"/>
        </w:rPr>
        <w:t>Iniciativa de Acuerdo Edilicio presentada por el C. Presidente Municipal</w:t>
      </w:r>
      <w:r w:rsidR="00E837EA" w:rsidRPr="00222AEE">
        <w:rPr>
          <w:rFonts w:ascii="Garamond" w:eastAsia="Calibri" w:hAnsi="Garamond"/>
        </w:rPr>
        <w:t xml:space="preserve"> </w:t>
      </w:r>
      <w:r w:rsidR="00E837EA" w:rsidRPr="00222AEE">
        <w:rPr>
          <w:rFonts w:ascii="Garamond" w:eastAsia="Calibri" w:hAnsi="Garamond"/>
          <w:b/>
        </w:rPr>
        <w:t>Arq. Luis Ernesto Munguía González</w:t>
      </w:r>
      <w:r w:rsidR="003C0DBE" w:rsidRPr="00222AEE">
        <w:rPr>
          <w:rFonts w:ascii="Garamond" w:eastAsia="Calibri" w:hAnsi="Garamond" w:cs="Times New Roman"/>
          <w:b/>
          <w:shd w:val="clear" w:color="auto" w:fill="FFFFFF" w:themeFill="background1"/>
        </w:rPr>
        <w:t xml:space="preserve">, que tiene por </w:t>
      </w:r>
      <w:r w:rsidR="003D111B" w:rsidRPr="00222AEE">
        <w:rPr>
          <w:rFonts w:ascii="Garamond" w:hAnsi="Garamond" w:cs="Arial"/>
          <w:b/>
        </w:rPr>
        <w:t xml:space="preserve">objeto </w:t>
      </w:r>
      <w:r w:rsidR="003D111B" w:rsidRPr="00222AEE">
        <w:rPr>
          <w:rFonts w:ascii="Garamond" w:hAnsi="Garamond" w:cs="Arial"/>
          <w:b/>
          <w:bCs/>
        </w:rPr>
        <w:t>que el Ayuntamiento Constitucional de Puerto Vallarta, Jalisco, autorice la ejecución de obra pública en el Municipio de Puerto Vallarta, Jalisco, durante el ejercicio fiscal 2025, con recursos económicos provenientes del “PROGRAMA DE EMPEDRADOS PARA LA REACTIVACIÓN ECONÓMICA EN LOS MUNICIPIOS” EJERCICIO 2025. Asimismo se autorice al Presidente Municipal, Síndico Municipal y responsable de la Hacienda Pública la suscripción de convenios con la Secretaría de Agricultura y Desarrollo Rural del Gobierno del Estado de Jalisco (SADER) y se autorice sujetar como garantía las participaciones estatales que recibe el municipio por el Gobierno</w:t>
      </w:r>
      <w:r w:rsidR="003C0DBE" w:rsidRPr="00222AEE">
        <w:rPr>
          <w:rFonts w:ascii="Garamond" w:eastAsia="Calibri" w:hAnsi="Garamond" w:cs="Times New Roman"/>
          <w:b/>
          <w:shd w:val="clear" w:color="auto" w:fill="FFFFFF" w:themeFill="background1"/>
        </w:rPr>
        <w:t xml:space="preserve">. </w:t>
      </w:r>
      <w:r w:rsidR="00094B61" w:rsidRPr="00222AEE">
        <w:rPr>
          <w:rFonts w:ascii="Garamond" w:eastAsia="Calibri" w:hAnsi="Garamond" w:cs="Times New Roman"/>
          <w:shd w:val="clear" w:color="auto" w:fill="FFFFFF" w:themeFill="background1"/>
          <w:lang w:val="es-ES"/>
        </w:rPr>
        <w:t>A continuación, se da cuenta de la presente Iniciativa de Acuerdo Edilicio planteada en los siguientes términos:</w:t>
      </w:r>
      <w:r w:rsidR="00094B61" w:rsidRPr="00777BCE">
        <w:rPr>
          <w:rFonts w:ascii="Garamond" w:eastAsia="Calibri" w:hAnsi="Garamond" w:cs="Times New Roman"/>
          <w:shd w:val="clear" w:color="auto" w:fill="FFFFFF" w:themeFill="background1"/>
          <w:lang w:val="es-ES"/>
        </w:rPr>
        <w:t xml:space="preserve"> </w:t>
      </w:r>
      <w:r w:rsidR="00222AEE">
        <w:rPr>
          <w:rFonts w:ascii="Garamond" w:eastAsia="Calibri" w:hAnsi="Garamond" w:cs="Times New Roman"/>
          <w:shd w:val="clear" w:color="auto" w:fill="FFFFFF" w:themeFill="background1"/>
          <w:lang w:val="es-ES"/>
        </w:rPr>
        <w:t xml:space="preserve">------------------------------------------------------------------------------------------------------------------------ </w:t>
      </w:r>
      <w:r w:rsidR="003D111B" w:rsidRPr="00222AEE">
        <w:rPr>
          <w:rFonts w:eastAsia="Times New Roman" w:cstheme="minorHAnsi"/>
          <w:sz w:val="20"/>
          <w:szCs w:val="20"/>
          <w:lang w:eastAsia="es-ES"/>
        </w:rPr>
        <w:t>El que suscribe, Arq. Luis Ernesto Munguía González, en mi carácter de Presidente Municipal de Puerto Vallarta, Jalisco, en ejercicio de las facultades que me confieren los artículos 73 y 86 de la Constitución Política del Estado de Jalisco, así como los artículos 10 y 47 fracción XI de la Ley del Gobierno y la Administración Pública Municipal del Estado de Jalisco y los artículos 124, 127 párrafo tercero, 128, 129 y 140 del Reglamento del Gobierno Municipal de Puerto Vallarta, Jalisco, a través de este medio y con las formalidades previstas por los artículos 55 fracción XII y XIV y 125 del mismo ordenamiento que rige la vida interior de este cuerpo edilicio, a través de este medio comparezco ante este honorable órgano de gobierno para presentar de manera respetuosa la siguiente:</w:t>
      </w:r>
      <w:r w:rsidR="00094B61" w:rsidRPr="00222AEE">
        <w:rPr>
          <w:rFonts w:eastAsia="Calibri" w:cstheme="minorHAnsi"/>
          <w:sz w:val="20"/>
          <w:szCs w:val="20"/>
        </w:rPr>
        <w:t xml:space="preserve"> </w:t>
      </w:r>
      <w:r w:rsidR="00094B61" w:rsidRPr="00222AEE">
        <w:rPr>
          <w:rFonts w:eastAsia="Calibri" w:cstheme="minorHAnsi"/>
          <w:b/>
          <w:sz w:val="20"/>
          <w:szCs w:val="20"/>
        </w:rPr>
        <w:t xml:space="preserve">INICIATIVA DE ACUERDO EDILICIO. </w:t>
      </w:r>
      <w:r w:rsidR="003D111B" w:rsidRPr="00222AEE">
        <w:rPr>
          <w:rFonts w:cstheme="minorHAnsi"/>
          <w:bCs/>
          <w:sz w:val="20"/>
          <w:szCs w:val="20"/>
        </w:rPr>
        <w:t>Que tiene por objeto que el Ayuntamiento Constitucional de Puerto Vallarta, Jalisco, autorice la ejecución de obra pública en el Municipio de Puerto Vallarta, Jalisco, durante el ejercicio fiscal 2025, con recursos económicos provenientes del “PROGRAMA DE EMPEDRADOS PARA LA REACTIVACIÓN ECONÓMICA EN LOS MUNICIPIOS” EJERCICIO 2025. Asimismo se autorice al Presidente Municipal, Síndico Municipal y responsable de la Hacienda Pública la suscripción de convenios con la Secretaría de Agricultura y Desarrollo Rural del Gobierno del Estado de Jalisco (SADER) y se autorice sujetar como garantía las participaciones estatales que recibe el municipio por el Gobierno del Estado de Jalisco.</w:t>
      </w:r>
      <w:r w:rsidR="00094B61" w:rsidRPr="00222AEE">
        <w:rPr>
          <w:rFonts w:cstheme="minorHAnsi"/>
          <w:sz w:val="20"/>
          <w:szCs w:val="20"/>
        </w:rPr>
        <w:t xml:space="preserve"> </w:t>
      </w:r>
      <w:r w:rsidR="00094B61" w:rsidRPr="00222AEE">
        <w:rPr>
          <w:rFonts w:eastAsia="Calibri" w:cstheme="minorHAnsi"/>
          <w:b/>
          <w:sz w:val="20"/>
          <w:szCs w:val="20"/>
        </w:rPr>
        <w:t xml:space="preserve">CONSIDERACIONES. </w:t>
      </w:r>
      <w:r w:rsidR="003D111B" w:rsidRPr="00222AEE">
        <w:rPr>
          <w:rFonts w:cstheme="minorHAnsi"/>
          <w:sz w:val="20"/>
          <w:szCs w:val="20"/>
        </w:rPr>
        <w:t xml:space="preserve">Que como parte de las acciones contempladas por el Gobierno del Estado de Jalisco en congruencia con el Plan Estatal de Desarrollo y Gobernanza y Desarrollo de Jalisco 2018-2024 en su eje de Desarrollo Rural plantea como objetivo potencializar el liderazgo de Jalisco en materia agropecuaria a nivel nacional, ampliando, rehabilitando y modernizando la infraestructura rural </w:t>
      </w:r>
      <w:r w:rsidR="003D111B" w:rsidRPr="00222AEE">
        <w:rPr>
          <w:rFonts w:cstheme="minorHAnsi"/>
          <w:sz w:val="20"/>
          <w:szCs w:val="20"/>
        </w:rPr>
        <w:lastRenderedPageBreak/>
        <w:t xml:space="preserve">productiva, desarrollando las capacidades productivas y la asistencia técnica para los productores del campo, incrementando el valor agregado y la comercialización de los productos del sector primario, mejorando la sanidad e inocuidad de los productos agropecuarios, promoviendo los sistemas y prácticas de producción agropecuaria sustentadles e incrementando la innovación y tecnificación de los procesos que eleven la productividad del campo y la calidad de vida de los </w:t>
      </w:r>
      <w:proofErr w:type="spellStart"/>
      <w:r w:rsidR="003D111B" w:rsidRPr="00222AEE">
        <w:rPr>
          <w:rFonts w:cstheme="minorHAnsi"/>
          <w:sz w:val="20"/>
          <w:szCs w:val="20"/>
        </w:rPr>
        <w:t>productores.Que</w:t>
      </w:r>
      <w:proofErr w:type="spellEnd"/>
      <w:r w:rsidR="003D111B" w:rsidRPr="00222AEE">
        <w:rPr>
          <w:rFonts w:cstheme="minorHAnsi"/>
          <w:sz w:val="20"/>
          <w:szCs w:val="20"/>
        </w:rPr>
        <w:t xml:space="preserve"> la presente administración estatal busca atender los objetivos y metas planteadas en la Agenda 2030 para el Desarrollo Sostenible de la Organización de las Naciones Unidas, y particularmente en lo que refiere a los programas y acciones impulsados por la Secretaría de Agricultura y Desarrollo Rural, así como por acciones intersecretariales, se contemplan, entre otras: mejorar la calidad del agua reduciendo la contaminación, eliminando el vertimiento y minimizando la emisión de productos químicos y materiales peligrosos (ODS6.3); proteger y restablecer los ecosistemas relacionados con el agua (ODS6.6 ); ampliar la infraestructura y mejorar la tecnología para prestar servicios energéticos modernos y sostenibles (ODS7.b); Mejorar progresivamente la producción y el consumo eficientes de los recursos mundiales y procurar desvincular el crecimiento económico de la degradación del medio ambiente (ODS8.4); lograr la gestión sostenible y el uso eficiente de los recursos naturales (ODS12.2); luchar contra la desertificación, rehabilitar las tierras y los suelos degradados (ODSIS.3). Que bajo estas premisas es que se establece que toda persona que realice actividad agropecuaria tiene derecho a ser beneficiada por los programas de desarrollo rural, en particular aquellos ciudadanos que formen parte de algún grupo con actividad agropecuaria, económica, sociedad rural, agro-empresa, cadena productiva, comisión intersecretarial, comunidad rural, consejos distrital es, siempre y cuando cumplan con los requisitos que en cada caso se señalen; se reconocen sus derechos y se establecen sus Obligaciones. Derivado de lo anterior, el Gobierno del Estado con fecha 19 de marzo del año 2025 en el Periódico Oficial el Estado de Jalisco a través de la Secretaría de Agricultura y Desarrollo Rural del Estado (SADER Jalisco) emitió convocatoria dirigida a los municipios que deseen participar en el "Programa de Empedrados para la reactivación económica en los municipios" ejercicio 2025, cuyo objetivo general es mejorar la infraestructura básica rural de los municipios del Estado, mediante la dotación de los recursos para la modernización con obras de empedrados, banquetas y machuelos, incentivando la generación de infraestructura verde en estos proyectos. Por lo que los municipios interesados deberán presentar la correspondiente solicitud en las ventanillas habilitadas por la SADER una vez reunidos los requisitos.</w:t>
      </w:r>
      <w:r w:rsidR="00222AEE" w:rsidRPr="00222AEE">
        <w:rPr>
          <w:rFonts w:cstheme="minorHAnsi"/>
          <w:sz w:val="20"/>
          <w:szCs w:val="20"/>
        </w:rPr>
        <w:t xml:space="preserve"> </w:t>
      </w:r>
      <w:r w:rsidR="003D111B" w:rsidRPr="00222AEE">
        <w:rPr>
          <w:rFonts w:cstheme="minorHAnsi"/>
          <w:sz w:val="20"/>
          <w:szCs w:val="20"/>
        </w:rPr>
        <w:t xml:space="preserve">MONTOS Y PORCENTAJES DE APOYO. Los recursos económicos que se obtengan por este programa están dirigidos al financiamiento del 70% del valor del proyecto, en alguna de alguna de sus dos vertientes: 1.- Construcción y/o rehabilitación de arroyos vehiculares (empedrado zampeado, adoquín, huellas de rodamiento con empedrado sentado en arena, empedrado sentado en arena). 2.-Construcción y/o rehabilitación de arroyos vehiculares (empedrado zampeado, adoquín, huellas de rodamiento con empedrado sentado en arena, empedrado sentado en arena + machuelos + banquetas). </w:t>
      </w:r>
      <w:r w:rsidR="003D111B" w:rsidRPr="00222AEE">
        <w:rPr>
          <w:rFonts w:cstheme="minorHAnsi"/>
          <w:b/>
          <w:sz w:val="20"/>
          <w:szCs w:val="20"/>
        </w:rPr>
        <w:t>OBJETIVOS ESPECÍFICOS DEL PROGRAMA.</w:t>
      </w:r>
      <w:r w:rsidR="003D111B" w:rsidRPr="00222AEE">
        <w:rPr>
          <w:rFonts w:cstheme="minorHAnsi"/>
          <w:sz w:val="20"/>
          <w:szCs w:val="20"/>
        </w:rPr>
        <w:t xml:space="preserve"> Los objetivos específicos que persigue este programa son: 1.-Incrementar el número de caminos y vialidades en buen estado con empedrados que permita el tránsito de los habitantes y los productos del campo.2.- Generar empleo, mediante la contratación de mano de obra local y adquisición de insumos locales que permitan la reactivación económica de las zonas rurales del Estado de Jalisco.3.- Incrementar el periodo de vida en la infraestructura rural, en la Red Carretera Rural y/o Alimentadora y en las vialidades mediante la construcción de empedrados.4.-Disminuir el grado de marginación en nuestro municipio, mejorando las condiciones de vida de los habitantes mediante la construcción de infraestructura básica;5.-Incentivar la construcción de infraestructura sustentable, la cual abone a reducir el impacto del cambio climático de las comunidades rurales del municipio. </w:t>
      </w:r>
      <w:r w:rsidR="003D111B" w:rsidRPr="00222AEE">
        <w:rPr>
          <w:rFonts w:cstheme="minorHAnsi"/>
          <w:b/>
          <w:sz w:val="20"/>
          <w:szCs w:val="20"/>
        </w:rPr>
        <w:t>REQUISITOS</w:t>
      </w:r>
      <w:r w:rsidR="003D111B" w:rsidRPr="00222AEE">
        <w:rPr>
          <w:rFonts w:cstheme="minorHAnsi"/>
          <w:sz w:val="20"/>
          <w:szCs w:val="20"/>
        </w:rPr>
        <w:t xml:space="preserve">. Que de entre los requisitos principales que se exigen para la participación del Municipio en el citado programa se encuentran: copia certificada del Acta de Ayuntamiento donde se autorice al Presidente Municipal, Síndico Municipal y Tesorero Municipal para la suscripción de convenios con la SADER y garantizar al Gobierno del Estado con las participaciones estatales que recibe el municipio en caso de incumplimiento; Que el municipio </w:t>
      </w:r>
      <w:r w:rsidR="003D111B" w:rsidRPr="00222AEE">
        <w:rPr>
          <w:rFonts w:cstheme="minorHAnsi"/>
          <w:sz w:val="20"/>
          <w:szCs w:val="20"/>
        </w:rPr>
        <w:lastRenderedPageBreak/>
        <w:t xml:space="preserve">tenga caminos rurales y/o vialidades en mal estado lo cual deberá acreditarse con el proyecto de obra; y que el municipio cuente con los bancos de material para el proyecto. Por lo que en consideración de lo ya expuesto y con el propósito de ayudar y contribuir a la reactivación económica de nuestro municipio, se propone participar en el "Programa de Empedrados para la Reactivación Económica en los Municipios 2025" implementado por la Secretaría de Agricultura y Desarrollo Rural SADER, para la obtención de recursos económicos que serán destinados a la realización de dicho programa en nuestro municipio. </w:t>
      </w:r>
      <w:r w:rsidR="003D111B" w:rsidRPr="00222AEE">
        <w:rPr>
          <w:rFonts w:cstheme="minorHAnsi"/>
          <w:b/>
          <w:sz w:val="20"/>
          <w:szCs w:val="20"/>
        </w:rPr>
        <w:t xml:space="preserve">MARCO JURÍDICO. </w:t>
      </w:r>
      <w:r w:rsidR="003D111B" w:rsidRPr="00222AEE">
        <w:rPr>
          <w:rFonts w:cstheme="minorHAnsi"/>
          <w:sz w:val="20"/>
          <w:szCs w:val="20"/>
        </w:rPr>
        <w:t>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igual forma, dicho artículo otorga al municipio la facultad para participar, promover y coordinar programas, acciones de promoción, sensibilización y regularización del suelo en sus diferentes tipos y modalidades. Que 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w:t>
      </w:r>
      <w:proofErr w:type="gramStart"/>
      <w:r w:rsidR="003D111B" w:rsidRPr="00222AEE">
        <w:rPr>
          <w:rFonts w:cstheme="minorHAnsi"/>
          <w:sz w:val="20"/>
          <w:szCs w:val="20"/>
        </w:rPr>
        <w:t>!</w:t>
      </w:r>
      <w:proofErr w:type="gramEnd"/>
      <w:r w:rsidR="003D111B" w:rsidRPr="00222AEE">
        <w:rPr>
          <w:rFonts w:cstheme="minorHAnsi"/>
          <w:sz w:val="20"/>
          <w:szCs w:val="20"/>
        </w:rPr>
        <w:t xml:space="preserve"> Estado los reglamentos, circulares y disposiciones administrativas de observancia general dentro de sus respectivas jurisdicciones con el objeto de regular las materias, procedimientos, funciones y servicios públicos de su competencia. Así mismo, conforme al artículo 38 fracción II, de la Ley del Gobierno y la Administración Pública Municipal del Estado de Jalisco es facultad de este Ayuntamiento la celebración de convenios con el Poder Ejecutivo del Estado que tengan por objeto la realización de obras de interés común, proyectos de inversión en infraestructura, de prestación de servicios o funciones. Por lo anteriormente expuesto y fundado, me permito someter a su consideración los siguientes: </w:t>
      </w:r>
      <w:r w:rsidR="003D111B" w:rsidRPr="00222AEE">
        <w:rPr>
          <w:rFonts w:cstheme="minorHAnsi"/>
          <w:b/>
          <w:bCs/>
          <w:sz w:val="20"/>
          <w:szCs w:val="20"/>
        </w:rPr>
        <w:t>PUNTOS DE ACUERDO. PRIMERO.-</w:t>
      </w:r>
      <w:r w:rsidR="003D111B" w:rsidRPr="00222AEE">
        <w:rPr>
          <w:rFonts w:cstheme="minorHAnsi"/>
          <w:sz w:val="20"/>
          <w:szCs w:val="20"/>
        </w:rPr>
        <w:t xml:space="preserve"> Se autoriza al municipio de puerto Vallarta, la realización de obra pública en el ejercicio fiscal 2025, con recursos provenientes del </w:t>
      </w:r>
      <w:r w:rsidR="003D111B" w:rsidRPr="00222AEE">
        <w:rPr>
          <w:rFonts w:cstheme="minorHAnsi"/>
          <w:b/>
          <w:bCs/>
          <w:sz w:val="20"/>
          <w:szCs w:val="20"/>
        </w:rPr>
        <w:t>Programa de empedrados para la reactivación Económica en los Municipios 2025. SEGUNDO.-</w:t>
      </w:r>
      <w:r w:rsidR="003D111B" w:rsidRPr="00222AEE">
        <w:rPr>
          <w:rFonts w:cstheme="minorHAnsi"/>
          <w:sz w:val="20"/>
          <w:szCs w:val="20"/>
        </w:rPr>
        <w:t xml:space="preserve"> Se autoriza al Presidente, Síndico y Tesorero del Municipio de Puerto Vallarta, Jalisco, para que suscriban los instrumentos jurídicos necesarios con el Gobierno del Estado, la Secretaria de la Hacienda Pública y la Secretaria de Agricultura y Desarrollo Rural, con el fin de que el Municipio pueda participar en el "Programa de empedrados para la reactivación económica en los Municipios" para el ejercicio fiscal 2025. </w:t>
      </w:r>
      <w:r w:rsidR="003D111B" w:rsidRPr="00222AEE">
        <w:rPr>
          <w:rFonts w:cstheme="minorHAnsi"/>
          <w:b/>
          <w:bCs/>
          <w:sz w:val="20"/>
          <w:szCs w:val="20"/>
        </w:rPr>
        <w:t>TERCERO.-</w:t>
      </w:r>
      <w:r w:rsidR="003D111B" w:rsidRPr="00222AEE">
        <w:rPr>
          <w:rFonts w:cstheme="minorHAnsi"/>
          <w:sz w:val="20"/>
          <w:szCs w:val="20"/>
        </w:rPr>
        <w:t xml:space="preserve"> Se autoriza al Gobierno del Estado de Jalisco para que afecte las participaciones estatales, hasta por el monto de las obras que la Secretaría de Agricultura y Desarrollo Rural autorice al municipio y que en caso de incumplimiento en la ejecución de los recursos estatales, por conducto de la Secretaría de Hacienda Pública proceda al descuento de las participación Estatales en el monto económico que corresponda al incumplimiento. </w:t>
      </w:r>
      <w:r w:rsidR="003D111B" w:rsidRPr="00222AEE">
        <w:rPr>
          <w:rFonts w:eastAsia="Times New Roman" w:cstheme="minorHAnsi"/>
          <w:bCs/>
          <w:sz w:val="20"/>
          <w:szCs w:val="20"/>
          <w:lang w:eastAsia="es-ES"/>
        </w:rPr>
        <w:t>Atentamente.</w:t>
      </w:r>
      <w:r w:rsidR="00796A45" w:rsidRPr="00222AEE">
        <w:rPr>
          <w:rFonts w:eastAsia="Times New Roman" w:cstheme="minorHAnsi"/>
          <w:bCs/>
          <w:sz w:val="20"/>
          <w:szCs w:val="20"/>
          <w:lang w:eastAsia="es-ES"/>
        </w:rPr>
        <w:t xml:space="preserve"> </w:t>
      </w:r>
      <w:r w:rsidR="003D111B" w:rsidRPr="00222AEE">
        <w:rPr>
          <w:rFonts w:eastAsia="Times New Roman" w:cstheme="minorHAnsi"/>
          <w:bCs/>
          <w:sz w:val="20"/>
          <w:szCs w:val="20"/>
          <w:lang w:eastAsia="es-ES"/>
        </w:rPr>
        <w:t>Puerto Vallarta, Jalisco, Abril 08 del año 2025.</w:t>
      </w:r>
      <w:r w:rsidR="00796A45" w:rsidRPr="00222AEE">
        <w:rPr>
          <w:rFonts w:eastAsia="Times New Roman" w:cstheme="minorHAnsi"/>
          <w:bCs/>
          <w:sz w:val="20"/>
          <w:szCs w:val="20"/>
          <w:lang w:eastAsia="es-ES"/>
        </w:rPr>
        <w:t xml:space="preserve"> (Rubrica) </w:t>
      </w:r>
      <w:r w:rsidR="003D111B" w:rsidRPr="00222AEE">
        <w:rPr>
          <w:rFonts w:eastAsia="Times New Roman" w:cstheme="minorHAnsi"/>
          <w:bCs/>
          <w:sz w:val="20"/>
          <w:szCs w:val="20"/>
          <w:lang w:eastAsia="es-ES"/>
        </w:rPr>
        <w:t>Arq. Luis Ernesto Munguía González.</w:t>
      </w:r>
      <w:r w:rsidR="00796A45" w:rsidRPr="00222AEE">
        <w:rPr>
          <w:rFonts w:eastAsia="Times New Roman" w:cstheme="minorHAnsi"/>
          <w:bCs/>
          <w:sz w:val="20"/>
          <w:szCs w:val="20"/>
          <w:lang w:eastAsia="es-ES"/>
        </w:rPr>
        <w:t xml:space="preserve"> </w:t>
      </w:r>
      <w:r w:rsidR="003D111B" w:rsidRPr="00222AEE">
        <w:rPr>
          <w:rFonts w:eastAsia="Times New Roman" w:cstheme="minorHAnsi"/>
          <w:bCs/>
          <w:sz w:val="20"/>
          <w:szCs w:val="20"/>
          <w:lang w:eastAsia="es-ES"/>
        </w:rPr>
        <w:t>Presidente Municipal de Puerto Vallarta, Jalisco.</w:t>
      </w:r>
      <w:r w:rsidR="00094B61" w:rsidRPr="00777BCE">
        <w:rPr>
          <w:rFonts w:ascii="Garamond" w:eastAsia="Calibri" w:hAnsi="Garamond" w:cs="Calibri Light"/>
          <w:bCs/>
          <w:lang w:eastAsia="es-MX"/>
        </w:rPr>
        <w:t xml:space="preserve"> </w:t>
      </w:r>
      <w:r w:rsidR="007A5B63" w:rsidRPr="002E4742">
        <w:rPr>
          <w:rFonts w:ascii="Garamond" w:eastAsia="Calibri" w:hAnsi="Garamond" w:cs="Calibri Light"/>
          <w:bCs/>
          <w:lang w:eastAsia="es-MX"/>
        </w:rPr>
        <w:t>--</w:t>
      </w:r>
      <w:r w:rsidR="00222AEE" w:rsidRPr="002E4742">
        <w:rPr>
          <w:rFonts w:ascii="Garamond" w:eastAsia="Calibri" w:hAnsi="Garamond" w:cs="Calibri Light"/>
          <w:bCs/>
          <w:lang w:eastAsia="es-MX"/>
        </w:rPr>
        <w:t>----------------------------------------------------------------------</w:t>
      </w:r>
      <w:r w:rsidR="007A5B63" w:rsidRPr="002E4742">
        <w:rPr>
          <w:rFonts w:ascii="Garamond" w:eastAsia="Calibri" w:hAnsi="Garamond" w:cs="Calibri Light"/>
          <w:bCs/>
          <w:lang w:eastAsia="es-MX"/>
        </w:rPr>
        <w:t>--</w:t>
      </w:r>
      <w:r w:rsidR="00222AEE" w:rsidRPr="002E4742">
        <w:rPr>
          <w:rFonts w:ascii="Garamond" w:eastAsia="Calibri" w:hAnsi="Garamond" w:cs="Calibri Light"/>
          <w:bCs/>
          <w:lang w:eastAsia="es-MX"/>
        </w:rPr>
        <w:t>-----------------------------------------------</w:t>
      </w:r>
      <w:r w:rsidR="007A5B63" w:rsidRPr="002E4742">
        <w:rPr>
          <w:rFonts w:ascii="Garamond" w:eastAsia="Calibri" w:hAnsi="Garamond" w:cs="Calibri Light"/>
          <w:bCs/>
          <w:lang w:eastAsia="es-MX"/>
        </w:rPr>
        <w:t>--</w:t>
      </w:r>
      <w:r w:rsidR="00094B61" w:rsidRPr="002E4742">
        <w:rPr>
          <w:rFonts w:ascii="Garamond" w:eastAsia="Calibri" w:hAnsi="Garamond" w:cs="Calibri Light"/>
          <w:bCs/>
          <w:lang w:eastAsia="es-MX"/>
        </w:rPr>
        <w:t xml:space="preserve"> </w:t>
      </w:r>
      <w:r w:rsidR="00821D47" w:rsidRPr="002E4742">
        <w:rPr>
          <w:rFonts w:ascii="Garamond" w:eastAsia="Calibri" w:hAnsi="Garamond" w:cs="Calibri"/>
          <w:color w:val="000000"/>
          <w:shd w:val="clear" w:color="auto" w:fill="FFFFFF" w:themeFill="background1"/>
          <w:lang w:val="es-ES"/>
        </w:rPr>
        <w:t xml:space="preserve">El C. Presidente Municipal, </w:t>
      </w:r>
      <w:r w:rsidR="00796A45" w:rsidRPr="00511D34">
        <w:rPr>
          <w:rFonts w:ascii="Garamond" w:eastAsia="Times New Roman" w:hAnsi="Garamond" w:cstheme="minorHAnsi"/>
          <w:bCs/>
          <w:lang w:eastAsia="es-ES"/>
        </w:rPr>
        <w:t>Arq. Luis Ernesto Munguía González</w:t>
      </w:r>
      <w:r w:rsidR="00821D47" w:rsidRPr="00511D34">
        <w:rPr>
          <w:rFonts w:ascii="Garamond" w:eastAsia="Calibri" w:hAnsi="Garamond" w:cs="Calibri"/>
          <w:color w:val="000000"/>
          <w:shd w:val="clear" w:color="auto" w:fill="FFFFFF" w:themeFill="background1"/>
          <w:lang w:val="es-ES"/>
        </w:rPr>
        <w:t>:</w:t>
      </w:r>
      <w:r w:rsidR="00821D47" w:rsidRPr="002E4742">
        <w:rPr>
          <w:rFonts w:ascii="Garamond" w:eastAsia="Calibri" w:hAnsi="Garamond" w:cs="Calibri"/>
          <w:color w:val="000000"/>
          <w:shd w:val="clear" w:color="auto" w:fill="FFFFFF" w:themeFill="background1"/>
          <w:lang w:val="es-ES"/>
        </w:rPr>
        <w:t xml:space="preserve"> </w:t>
      </w:r>
      <w:r w:rsidR="00777BCE" w:rsidRPr="002E4742">
        <w:rPr>
          <w:rFonts w:ascii="Garamond" w:eastAsia="Calibri" w:hAnsi="Garamond" w:cstheme="minorHAnsi"/>
          <w:color w:val="000000"/>
          <w:shd w:val="clear" w:color="auto" w:fill="FFFFFF" w:themeFill="background1"/>
          <w:lang w:val="es-ES"/>
        </w:rPr>
        <w:t>“</w:t>
      </w:r>
      <w:r w:rsidR="00777BCE" w:rsidRPr="002E4742">
        <w:rPr>
          <w:rFonts w:ascii="Garamond" w:eastAsia="Calibri" w:hAnsi="Garamond" w:cstheme="minorHAnsi"/>
          <w:shd w:val="clear" w:color="auto" w:fill="FFFFFF" w:themeFill="background1"/>
        </w:rPr>
        <w:t xml:space="preserve">Este programa implementado por el Gobierno del Estado a través de la </w:t>
      </w:r>
      <w:r w:rsidR="009300A8">
        <w:rPr>
          <w:rFonts w:ascii="Garamond" w:eastAsia="Calibri" w:hAnsi="Garamond" w:cstheme="minorHAnsi"/>
          <w:shd w:val="clear" w:color="auto" w:fill="FFFFFF" w:themeFill="background1"/>
        </w:rPr>
        <w:t>Secretaría de Agricultura y Desarrollo Rural</w:t>
      </w:r>
      <w:r w:rsidR="00777BCE" w:rsidRPr="002E4742">
        <w:rPr>
          <w:rFonts w:ascii="Garamond" w:eastAsia="Calibri" w:hAnsi="Garamond" w:cstheme="minorHAnsi"/>
          <w:shd w:val="clear" w:color="auto" w:fill="FFFFFF" w:themeFill="background1"/>
        </w:rPr>
        <w:t xml:space="preserve">, </w:t>
      </w:r>
      <w:r w:rsidR="009300A8">
        <w:rPr>
          <w:rFonts w:ascii="Garamond" w:hAnsi="Garamond" w:cstheme="minorHAnsi"/>
        </w:rPr>
        <w:t>cuyo objet</w:t>
      </w:r>
      <w:r w:rsidR="00777BCE" w:rsidRPr="002E4742">
        <w:rPr>
          <w:rFonts w:ascii="Garamond" w:hAnsi="Garamond" w:cstheme="minorHAnsi"/>
        </w:rPr>
        <w:t xml:space="preserve">o general es mejorar la infraestructura básica rural de los municipios del Estado, mediante la dotación de </w:t>
      </w:r>
      <w:r w:rsidR="009300A8">
        <w:rPr>
          <w:rFonts w:ascii="Garamond" w:hAnsi="Garamond" w:cstheme="minorHAnsi"/>
        </w:rPr>
        <w:t>banquetas…perdón, de</w:t>
      </w:r>
      <w:r w:rsidR="00777BCE" w:rsidRPr="002E4742">
        <w:rPr>
          <w:rFonts w:ascii="Garamond" w:hAnsi="Garamond" w:cstheme="minorHAnsi"/>
        </w:rPr>
        <w:t xml:space="preserve"> recursos para la modernización con obras de empedrados, banquetas y machuelos, incentivando la generación de infraestructura verde en estos proyectos. Por lo que de no haber comentar</w:t>
      </w:r>
      <w:r w:rsidR="009300A8">
        <w:rPr>
          <w:rFonts w:ascii="Garamond" w:hAnsi="Garamond" w:cstheme="minorHAnsi"/>
        </w:rPr>
        <w:t>ios u observaciones al respecto,</w:t>
      </w:r>
      <w:r w:rsidR="00777BCE" w:rsidRPr="002E4742">
        <w:rPr>
          <w:rFonts w:ascii="Garamond" w:hAnsi="Garamond" w:cstheme="minorHAnsi"/>
        </w:rPr>
        <w:t xml:space="preserve"> </w:t>
      </w:r>
      <w:r w:rsidR="009300A8">
        <w:rPr>
          <w:rFonts w:ascii="Garamond" w:hAnsi="Garamond" w:cstheme="minorHAnsi"/>
        </w:rPr>
        <w:t>s</w:t>
      </w:r>
      <w:r w:rsidR="00777BCE" w:rsidRPr="002E4742">
        <w:rPr>
          <w:rFonts w:ascii="Garamond" w:hAnsi="Garamond" w:cstheme="minorHAnsi"/>
        </w:rPr>
        <w:t xml:space="preserve">olicito en votación económica, quienes estén de acuerdo en aprobar el </w:t>
      </w:r>
      <w:r w:rsidR="009300A8">
        <w:rPr>
          <w:rFonts w:ascii="Garamond" w:hAnsi="Garamond" w:cstheme="minorHAnsi"/>
        </w:rPr>
        <w:t>acuerdo</w:t>
      </w:r>
      <w:r w:rsidR="00777BCE" w:rsidRPr="002E4742">
        <w:rPr>
          <w:rFonts w:ascii="Garamond" w:hAnsi="Garamond" w:cstheme="minorHAnsi"/>
        </w:rPr>
        <w:t xml:space="preserve"> favor de manifestarlo</w:t>
      </w:r>
      <w:r w:rsidR="009300A8">
        <w:rPr>
          <w:rFonts w:ascii="Garamond" w:hAnsi="Garamond" w:cstheme="minorHAnsi"/>
        </w:rPr>
        <w:t xml:space="preserve">. Pero quisiera dar un momento para si hubiera alguna duda o alguna aclaración, es el momento pertinente, solamente cabe señalar que nos estamos con esto siguiendo a la posibilidad </w:t>
      </w:r>
      <w:r w:rsidR="00777BCE" w:rsidRPr="002E4742">
        <w:rPr>
          <w:rFonts w:ascii="Garamond" w:hAnsi="Garamond" w:cstheme="minorHAnsi"/>
        </w:rPr>
        <w:t>de</w:t>
      </w:r>
      <w:r w:rsidR="009300A8">
        <w:rPr>
          <w:rFonts w:ascii="Garamond" w:hAnsi="Garamond" w:cstheme="minorHAnsi"/>
        </w:rPr>
        <w:t xml:space="preserve"> que se pueda ejercer este recurso, que también cabe decir que no pusieron un límite de propuestas en cuanto a vialidades que se puedan rehabilitar en esta modalidad de </w:t>
      </w:r>
      <w:r w:rsidR="009300A8">
        <w:rPr>
          <w:rFonts w:ascii="Garamond" w:hAnsi="Garamond" w:cstheme="minorHAnsi"/>
        </w:rPr>
        <w:lastRenderedPageBreak/>
        <w:t xml:space="preserve">empedrados ahogado en concreto por parte de la Secretaría de Agricultura y Desarrollo Rural”. </w:t>
      </w:r>
      <w:r w:rsidR="009300A8" w:rsidRPr="000B6E30">
        <w:rPr>
          <w:rFonts w:ascii="Garamond" w:hAnsi="Garamond"/>
        </w:rPr>
        <w:t>El C. Secretario General, Abg. José Juan Velázquez Hernández: “</w:t>
      </w:r>
      <w:r w:rsidR="009300A8">
        <w:rPr>
          <w:rFonts w:ascii="Garamond" w:hAnsi="Garamond"/>
        </w:rPr>
        <w:t>¿Alguno de los integrantes de este Pleno tiene alguna observación?</w:t>
      </w:r>
      <w:r w:rsidR="009300A8">
        <w:rPr>
          <w:rFonts w:ascii="Garamond" w:hAnsi="Garamond" w:cstheme="minorHAnsi"/>
        </w:rPr>
        <w:t xml:space="preserve"> Es cuanto señor Presidente”. </w:t>
      </w:r>
      <w:r w:rsidR="002E0F63" w:rsidRPr="002E4742">
        <w:rPr>
          <w:rFonts w:ascii="Garamond" w:eastAsia="Calibri" w:hAnsi="Garamond" w:cs="Calibri"/>
          <w:color w:val="000000"/>
          <w:shd w:val="clear" w:color="auto" w:fill="FFFFFF" w:themeFill="background1"/>
          <w:lang w:val="es-ES"/>
        </w:rPr>
        <w:t xml:space="preserve">El C. Presidente Municipal, </w:t>
      </w:r>
      <w:r w:rsidR="002E0F63" w:rsidRPr="00511D34">
        <w:rPr>
          <w:rFonts w:ascii="Garamond" w:eastAsia="Times New Roman" w:hAnsi="Garamond" w:cstheme="minorHAnsi"/>
          <w:bCs/>
          <w:lang w:eastAsia="es-ES"/>
        </w:rPr>
        <w:t>Arq. Luis Ernesto Munguía González</w:t>
      </w:r>
      <w:r w:rsidR="002E0F63" w:rsidRPr="00511D34">
        <w:rPr>
          <w:rFonts w:ascii="Garamond" w:eastAsia="Calibri" w:hAnsi="Garamond" w:cs="Calibri"/>
          <w:color w:val="000000"/>
          <w:shd w:val="clear" w:color="auto" w:fill="FFFFFF" w:themeFill="background1"/>
          <w:lang w:val="es-ES"/>
        </w:rPr>
        <w:t>:</w:t>
      </w:r>
      <w:r w:rsidR="002E0F63" w:rsidRPr="002E4742">
        <w:rPr>
          <w:rFonts w:ascii="Garamond" w:eastAsia="Calibri" w:hAnsi="Garamond" w:cs="Calibri"/>
          <w:color w:val="000000"/>
          <w:shd w:val="clear" w:color="auto" w:fill="FFFFFF" w:themeFill="background1"/>
          <w:lang w:val="es-ES"/>
        </w:rPr>
        <w:t xml:space="preserve"> </w:t>
      </w:r>
      <w:r w:rsidR="002E0F63" w:rsidRPr="002E4742">
        <w:rPr>
          <w:rFonts w:ascii="Garamond" w:eastAsia="Calibri" w:hAnsi="Garamond" w:cstheme="minorHAnsi"/>
          <w:color w:val="000000"/>
          <w:shd w:val="clear" w:color="auto" w:fill="FFFFFF" w:themeFill="background1"/>
          <w:lang w:val="es-ES"/>
        </w:rPr>
        <w:t>“</w:t>
      </w:r>
      <w:r w:rsidR="002E0F63">
        <w:rPr>
          <w:rFonts w:ascii="Garamond" w:eastAsia="Calibri" w:hAnsi="Garamond" w:cstheme="minorHAnsi"/>
          <w:color w:val="000000"/>
          <w:shd w:val="clear" w:color="auto" w:fill="FFFFFF" w:themeFill="background1"/>
          <w:lang w:val="es-ES"/>
        </w:rPr>
        <w:t xml:space="preserve">Pongo a consideración de los Regidores, Regidoras, Síndico Municipal, para aprobar ceñirnos a este convenio a través de su aprobación, favor de manifestarlo de la manera acostumbrada. </w:t>
      </w:r>
      <w:r w:rsidR="00511D34">
        <w:rPr>
          <w:rFonts w:ascii="Garamond" w:hAnsi="Garamond" w:cstheme="minorHAnsi"/>
        </w:rPr>
        <w:t>¿En abstención?</w:t>
      </w:r>
      <w:r w:rsidR="002E0F63">
        <w:rPr>
          <w:rFonts w:ascii="Garamond" w:hAnsi="Garamond" w:cstheme="minorHAnsi"/>
        </w:rPr>
        <w:t xml:space="preserve"> ¿En contra?</w:t>
      </w:r>
      <w:r w:rsidR="00777BCE" w:rsidRPr="002E4742">
        <w:rPr>
          <w:rFonts w:ascii="Garamond" w:hAnsi="Garamond" w:cstheme="minorHAnsi"/>
        </w:rPr>
        <w:t xml:space="preserve"> Señor S</w:t>
      </w:r>
      <w:r w:rsidR="002E0F63">
        <w:rPr>
          <w:rFonts w:ascii="Garamond" w:hAnsi="Garamond" w:cstheme="minorHAnsi"/>
        </w:rPr>
        <w:t>ecretario</w:t>
      </w:r>
      <w:r w:rsidR="00777BCE" w:rsidRPr="002E4742">
        <w:rPr>
          <w:rFonts w:ascii="Garamond" w:hAnsi="Garamond" w:cstheme="minorHAnsi"/>
        </w:rPr>
        <w:t xml:space="preserve"> dé cuenta del</w:t>
      </w:r>
      <w:r w:rsidR="002E0F63">
        <w:rPr>
          <w:rFonts w:ascii="Garamond" w:hAnsi="Garamond" w:cstheme="minorHAnsi"/>
        </w:rPr>
        <w:t xml:space="preserve"> resultado de la</w:t>
      </w:r>
      <w:r w:rsidR="00777BCE" w:rsidRPr="002E4742">
        <w:rPr>
          <w:rFonts w:ascii="Garamond" w:hAnsi="Garamond" w:cstheme="minorHAnsi"/>
        </w:rPr>
        <w:t xml:space="preserve"> votación. </w:t>
      </w:r>
      <w:r w:rsidR="00B74166" w:rsidRPr="002E4742">
        <w:rPr>
          <w:rFonts w:ascii="Garamond" w:eastAsia="Calibri" w:hAnsi="Garamond" w:cs="Times New Roman"/>
          <w:shd w:val="clear" w:color="auto" w:fill="FFFFFF" w:themeFill="background1"/>
          <w:lang w:val="es-ES"/>
        </w:rPr>
        <w:t xml:space="preserve">El C. Secretario General, </w:t>
      </w:r>
      <w:r w:rsidR="00777BCE" w:rsidRPr="002E4742">
        <w:rPr>
          <w:rFonts w:ascii="Garamond" w:eastAsia="Calibri" w:hAnsi="Garamond" w:cs="Times New Roman"/>
          <w:shd w:val="clear" w:color="auto" w:fill="FFFFFF" w:themeFill="background1"/>
          <w:lang w:val="es-ES"/>
        </w:rPr>
        <w:t>Abogado</w:t>
      </w:r>
      <w:r w:rsidR="00B74166" w:rsidRPr="002E4742">
        <w:rPr>
          <w:rFonts w:ascii="Garamond" w:eastAsia="Calibri" w:hAnsi="Garamond" w:cs="Times New Roman"/>
          <w:shd w:val="clear" w:color="auto" w:fill="FFFFFF" w:themeFill="background1"/>
          <w:lang w:val="es-ES"/>
        </w:rPr>
        <w:t xml:space="preserve"> </w:t>
      </w:r>
      <w:r w:rsidR="00777BCE" w:rsidRPr="002E4742">
        <w:rPr>
          <w:rFonts w:ascii="Garamond" w:eastAsia="Calibri" w:hAnsi="Garamond" w:cs="Times New Roman"/>
          <w:shd w:val="clear" w:color="auto" w:fill="FFFFFF" w:themeFill="background1"/>
          <w:lang w:val="es-ES"/>
        </w:rPr>
        <w:t>José Juan Velázquez Hernández</w:t>
      </w:r>
      <w:r w:rsidR="00B74166" w:rsidRPr="002E4742">
        <w:rPr>
          <w:rFonts w:ascii="Garamond" w:eastAsia="Calibri" w:hAnsi="Garamond" w:cs="Times New Roman"/>
          <w:shd w:val="clear" w:color="auto" w:fill="FFFFFF" w:themeFill="background1"/>
          <w:lang w:val="es-ES"/>
        </w:rPr>
        <w:t>: “</w:t>
      </w:r>
      <w:r w:rsidR="002E0F63">
        <w:rPr>
          <w:rFonts w:ascii="Garamond" w:eastAsia="Calibri" w:hAnsi="Garamond" w:cs="Times New Roman"/>
          <w:shd w:val="clear" w:color="auto" w:fill="FFFFFF" w:themeFill="background1"/>
          <w:lang w:val="es-ES"/>
        </w:rPr>
        <w:t>Gracias señor Presidente, c</w:t>
      </w:r>
      <w:r w:rsidR="00B74166" w:rsidRPr="002E4742">
        <w:rPr>
          <w:rFonts w:ascii="Garamond" w:eastAsia="Calibri" w:hAnsi="Garamond" w:cs="Times New Roman"/>
          <w:shd w:val="clear" w:color="auto" w:fill="FFFFFF" w:themeFill="background1"/>
          <w:lang w:val="es-ES"/>
        </w:rPr>
        <w:t>omo lo in</w:t>
      </w:r>
      <w:r w:rsidR="002E0F63">
        <w:rPr>
          <w:rFonts w:ascii="Garamond" w:eastAsia="Calibri" w:hAnsi="Garamond" w:cs="Times New Roman"/>
          <w:shd w:val="clear" w:color="auto" w:fill="FFFFFF" w:themeFill="background1"/>
          <w:lang w:val="es-ES"/>
        </w:rPr>
        <w:t xml:space="preserve">struye doy cuenta del resultado de la votación con un total de </w:t>
      </w:r>
      <w:r w:rsidR="00D346FD">
        <w:rPr>
          <w:rFonts w:ascii="Garamond" w:eastAsia="Calibri" w:hAnsi="Garamond" w:cs="Times New Roman"/>
          <w:shd w:val="clear" w:color="auto" w:fill="FFFFFF" w:themeFill="background1"/>
          <w:lang w:val="es-ES"/>
        </w:rPr>
        <w:t>quince</w:t>
      </w:r>
      <w:r w:rsidR="00B74166" w:rsidRPr="002E4742">
        <w:rPr>
          <w:rFonts w:ascii="Garamond" w:eastAsia="Calibri" w:hAnsi="Garamond" w:cs="Times New Roman"/>
          <w:shd w:val="clear" w:color="auto" w:fill="FFFFFF" w:themeFill="background1"/>
          <w:lang w:val="es-ES"/>
        </w:rPr>
        <w:t xml:space="preserve"> votos a favor, cero en contra y cero abstenciones</w:t>
      </w:r>
      <w:r w:rsidR="002E0F63">
        <w:rPr>
          <w:rFonts w:ascii="Garamond" w:eastAsia="Calibri" w:hAnsi="Garamond" w:cs="Times New Roman"/>
          <w:shd w:val="clear" w:color="auto" w:fill="FFFFFF" w:themeFill="background1"/>
          <w:lang w:val="es-ES"/>
        </w:rPr>
        <w:t>.</w:t>
      </w:r>
      <w:r w:rsidR="00B35A11">
        <w:rPr>
          <w:rFonts w:ascii="Garamond" w:eastAsia="Calibri" w:hAnsi="Garamond" w:cs="Times New Roman"/>
          <w:shd w:val="clear" w:color="auto" w:fill="FFFFFF" w:themeFill="background1"/>
          <w:lang w:val="es-ES"/>
        </w:rPr>
        <w:t xml:space="preserve"> </w:t>
      </w:r>
      <w:bookmarkStart w:id="0" w:name="_GoBack"/>
      <w:bookmarkEnd w:id="0"/>
      <w:r w:rsidR="002E0F63">
        <w:rPr>
          <w:rFonts w:ascii="Garamond" w:eastAsia="Calibri" w:hAnsi="Garamond" w:cs="Times New Roman"/>
          <w:shd w:val="clear" w:color="auto" w:fill="FFFFFF" w:themeFill="background1"/>
          <w:lang w:val="es-ES"/>
        </w:rPr>
        <w:t>Es cuanto</w:t>
      </w:r>
      <w:r w:rsidR="00B74166" w:rsidRPr="002E4742">
        <w:rPr>
          <w:rFonts w:ascii="Garamond" w:eastAsia="Calibri" w:hAnsi="Garamond" w:cs="Times New Roman"/>
          <w:shd w:val="clear" w:color="auto" w:fill="FFFFFF" w:themeFill="background1"/>
          <w:lang w:val="es-ES"/>
        </w:rPr>
        <w:t>”.</w:t>
      </w:r>
      <w:r w:rsidR="00B74166" w:rsidRPr="002E4742">
        <w:rPr>
          <w:rFonts w:ascii="Garamond" w:eastAsia="Calibri" w:hAnsi="Garamond" w:cs="Calibri"/>
          <w:color w:val="000000"/>
          <w:shd w:val="clear" w:color="auto" w:fill="FFFFFF" w:themeFill="background1"/>
          <w:lang w:val="es-ES"/>
        </w:rPr>
        <w:t xml:space="preserve"> El C. Presidente Municipal, </w:t>
      </w:r>
      <w:r w:rsidR="00CF6E1B" w:rsidRPr="00511D34">
        <w:rPr>
          <w:rFonts w:ascii="Garamond" w:eastAsia="Times New Roman" w:hAnsi="Garamond" w:cstheme="minorHAnsi"/>
          <w:bCs/>
          <w:lang w:eastAsia="es-ES"/>
        </w:rPr>
        <w:t>Arq. Luis Ernesto Munguía González</w:t>
      </w:r>
      <w:r w:rsidR="00B74166" w:rsidRPr="00511D34">
        <w:rPr>
          <w:rFonts w:ascii="Garamond" w:eastAsia="Calibri" w:hAnsi="Garamond" w:cs="Calibri"/>
          <w:color w:val="000000"/>
          <w:shd w:val="clear" w:color="auto" w:fill="FFFFFF" w:themeFill="background1"/>
          <w:lang w:val="es-ES"/>
        </w:rPr>
        <w:t>:</w:t>
      </w:r>
      <w:r w:rsidR="00B74166" w:rsidRPr="002E4742">
        <w:rPr>
          <w:rFonts w:ascii="Garamond" w:eastAsia="Calibri" w:hAnsi="Garamond" w:cs="Calibri"/>
          <w:color w:val="000000"/>
          <w:shd w:val="clear" w:color="auto" w:fill="FFFFFF" w:themeFill="background1"/>
          <w:lang w:val="es-ES"/>
        </w:rPr>
        <w:t xml:space="preserve"> “Aprobado por mayoría simple</w:t>
      </w:r>
      <w:r w:rsidR="002E0F63">
        <w:rPr>
          <w:rFonts w:ascii="Garamond" w:eastAsia="Calibri" w:hAnsi="Garamond" w:cs="Calibri"/>
          <w:color w:val="000000"/>
          <w:shd w:val="clear" w:color="auto" w:fill="FFFFFF" w:themeFill="background1"/>
          <w:lang w:val="es-ES"/>
        </w:rPr>
        <w:t xml:space="preserve"> de votos”</w:t>
      </w:r>
      <w:r w:rsidR="00B74166" w:rsidRPr="002E4742">
        <w:rPr>
          <w:rFonts w:ascii="Garamond" w:eastAsia="Calibri" w:hAnsi="Garamond" w:cs="Calibri"/>
          <w:color w:val="000000"/>
          <w:shd w:val="clear" w:color="auto" w:fill="FFFFFF" w:themeFill="background1"/>
          <w:lang w:val="es-ES"/>
        </w:rPr>
        <w:t xml:space="preserve">. </w:t>
      </w:r>
      <w:r w:rsidR="0093156D" w:rsidRPr="002E4742">
        <w:rPr>
          <w:rFonts w:ascii="Garamond" w:eastAsia="Calibri" w:hAnsi="Garamond" w:cs="Calibri"/>
          <w:b/>
          <w:color w:val="000000"/>
          <w:lang w:val="es-ES"/>
        </w:rPr>
        <w:t>Aprobado por Mayoría Simple</w:t>
      </w:r>
      <w:r w:rsidR="0093156D" w:rsidRPr="002E4742">
        <w:rPr>
          <w:rFonts w:ascii="Garamond" w:eastAsia="Calibri" w:hAnsi="Garamond" w:cs="Calibri"/>
          <w:color w:val="000000"/>
          <w:lang w:val="es-ES"/>
        </w:rPr>
        <w:t xml:space="preserve"> de votos, por </w:t>
      </w:r>
      <w:r w:rsidR="00CF6E1B" w:rsidRPr="002E4742">
        <w:rPr>
          <w:rFonts w:ascii="Garamond" w:eastAsia="Calibri" w:hAnsi="Garamond" w:cs="Calibri"/>
          <w:color w:val="000000"/>
          <w:lang w:val="es-ES"/>
        </w:rPr>
        <w:t>1</w:t>
      </w:r>
      <w:r w:rsidR="00D346FD">
        <w:rPr>
          <w:rFonts w:ascii="Garamond" w:eastAsia="Calibri" w:hAnsi="Garamond" w:cs="Calibri"/>
          <w:color w:val="000000"/>
          <w:lang w:val="es-ES"/>
        </w:rPr>
        <w:t>5</w:t>
      </w:r>
      <w:r w:rsidR="00CF6E1B" w:rsidRPr="002E4742">
        <w:rPr>
          <w:rFonts w:ascii="Garamond" w:eastAsia="Calibri" w:hAnsi="Garamond" w:cs="Calibri"/>
          <w:color w:val="000000"/>
          <w:lang w:val="es-ES"/>
        </w:rPr>
        <w:t xml:space="preserve"> </w:t>
      </w:r>
      <w:r w:rsidR="00D346FD">
        <w:rPr>
          <w:rFonts w:ascii="Garamond" w:eastAsia="Calibri" w:hAnsi="Garamond" w:cs="Calibri"/>
          <w:color w:val="000000"/>
          <w:lang w:val="es-ES"/>
        </w:rPr>
        <w:t>quince</w:t>
      </w:r>
      <w:r w:rsidR="0093156D" w:rsidRPr="002E4742">
        <w:rPr>
          <w:rFonts w:ascii="Garamond" w:eastAsia="Calibri" w:hAnsi="Garamond" w:cs="Calibri"/>
          <w:color w:val="000000"/>
          <w:lang w:val="es-ES"/>
        </w:rPr>
        <w:t xml:space="preserve"> a favor, 0 cero en contra y 0 cero abstenciones</w:t>
      </w:r>
      <w:r w:rsidR="002E4742">
        <w:rPr>
          <w:rFonts w:ascii="Garamond" w:eastAsia="Calibri" w:hAnsi="Garamond" w:cs="Calibri"/>
          <w:color w:val="000000"/>
          <w:lang w:val="es-ES"/>
        </w:rPr>
        <w:t>.</w:t>
      </w:r>
      <w:r w:rsidR="0093156D" w:rsidRPr="002E4742">
        <w:rPr>
          <w:rFonts w:ascii="Garamond" w:eastAsia="Calibri" w:hAnsi="Garamond" w:cs="Calibri"/>
          <w:color w:val="000000"/>
          <w:shd w:val="clear" w:color="auto" w:fill="FFFFFF" w:themeFill="background1"/>
          <w:lang w:val="es-ES"/>
        </w:rPr>
        <w:t xml:space="preserve"> </w:t>
      </w:r>
      <w:r w:rsidR="003C0DBE" w:rsidRPr="002E4742">
        <w:rPr>
          <w:rFonts w:ascii="Garamond" w:eastAsia="Calibri" w:hAnsi="Garamond" w:cs="Calibri"/>
          <w:color w:val="000000"/>
          <w:shd w:val="clear" w:color="auto" w:fill="FFFFFF" w:themeFill="background1"/>
          <w:lang w:val="es-ES"/>
        </w:rPr>
        <w:t>-----</w:t>
      </w:r>
      <w:r w:rsidR="002E4742" w:rsidRPr="002E4742">
        <w:rPr>
          <w:rFonts w:ascii="Garamond" w:eastAsia="Calibri" w:hAnsi="Garamond" w:cs="Calibri"/>
          <w:color w:val="000000"/>
          <w:shd w:val="clear" w:color="auto" w:fill="FFFFFF" w:themeFill="background1"/>
          <w:lang w:val="es-ES"/>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22AEE">
        <w:rPr>
          <w:rFonts w:ascii="Garamond" w:eastAsia="Calibri" w:hAnsi="Garamond" w:cs="Calibri"/>
          <w:color w:val="000000"/>
        </w:rPr>
        <w:t>----</w:t>
      </w:r>
      <w:r w:rsidR="002E4742">
        <w:rPr>
          <w:rFonts w:ascii="Garamond" w:eastAsia="Calibri" w:hAnsi="Garamond" w:cs="Calibri"/>
          <w:color w:val="000000"/>
        </w:rPr>
        <w:t>-</w:t>
      </w:r>
      <w:r w:rsidR="002E4742" w:rsidRPr="002E4742">
        <w:rPr>
          <w:rFonts w:ascii="Garamond" w:eastAsia="Calibri" w:hAnsi="Garamond" w:cs="Calibri"/>
          <w:color w:val="000000"/>
          <w:shd w:val="clear" w:color="auto" w:fill="FFFFFF" w:themeFill="background1"/>
          <w:lang w:val="es-ES"/>
        </w:rPr>
        <w:t>-------</w:t>
      </w:r>
      <w:r w:rsidR="002E4742">
        <w:rPr>
          <w:rFonts w:ascii="Garamond" w:eastAsia="Calibri" w:hAnsi="Garamond" w:cs="Calibri"/>
          <w:color w:val="000000"/>
          <w:shd w:val="clear" w:color="auto" w:fill="FFFFFF" w:themeFill="background1"/>
          <w:lang w:val="es-ES"/>
        </w:rPr>
        <w:t>------------------------------------</w:t>
      </w:r>
      <w:r w:rsidR="002E4742" w:rsidRPr="002E4742">
        <w:rPr>
          <w:rFonts w:ascii="Garamond" w:eastAsia="Calibri" w:hAnsi="Garamond" w:cs="Calibri"/>
          <w:color w:val="000000"/>
          <w:shd w:val="clear" w:color="auto" w:fill="FFFFFF" w:themeFill="background1"/>
          <w:lang w:val="es-ES"/>
        </w:rPr>
        <w:t>------------------------</w:t>
      </w:r>
      <w:r w:rsidR="003C0DBE" w:rsidRPr="002E4742">
        <w:rPr>
          <w:rFonts w:ascii="Garamond" w:eastAsia="Calibri" w:hAnsi="Garamond" w:cs="Calibri"/>
          <w:color w:val="000000"/>
          <w:shd w:val="clear" w:color="auto" w:fill="FFFFFF" w:themeFill="background1"/>
          <w:lang w:val="es-ES"/>
        </w:rPr>
        <w:t>----------</w:t>
      </w:r>
      <w:r w:rsidR="00511D34">
        <w:rPr>
          <w:rFonts w:ascii="Garamond" w:eastAsia="Calibri" w:hAnsi="Garamond" w:cs="Calibri"/>
          <w:color w:val="000000"/>
          <w:shd w:val="clear" w:color="auto" w:fill="FFFFFF" w:themeFill="background1"/>
          <w:lang w:val="es-ES"/>
        </w:rPr>
        <w:t>-----------------</w:t>
      </w:r>
      <w:r w:rsidR="002E0F63">
        <w:rPr>
          <w:rFonts w:ascii="Garamond" w:eastAsia="Calibri" w:hAnsi="Garamond" w:cs="Calibri"/>
          <w:color w:val="000000"/>
          <w:shd w:val="clear" w:color="auto" w:fill="FFFFFF" w:themeFill="background1"/>
          <w:lang w:val="es-ES"/>
        </w:rPr>
        <w:t>------------</w:t>
      </w:r>
      <w:r w:rsidR="00511D34">
        <w:rPr>
          <w:rFonts w:ascii="Garamond" w:eastAsia="Calibri" w:hAnsi="Garamond" w:cs="Calibri"/>
          <w:color w:val="000000"/>
          <w:shd w:val="clear" w:color="auto" w:fill="FFFFFF" w:themeFill="background1"/>
          <w:lang w:val="es-ES"/>
        </w:rPr>
        <w:t>---------</w:t>
      </w:r>
      <w:r w:rsidR="00D346FD">
        <w:rPr>
          <w:rFonts w:ascii="Garamond" w:eastAsia="Calibri" w:hAnsi="Garamond" w:cs="Calibri"/>
          <w:color w:val="000000"/>
          <w:shd w:val="clear" w:color="auto" w:fill="FFFFFF" w:themeFill="background1"/>
          <w:lang w:val="es-ES"/>
        </w:rPr>
        <w:t>--</w:t>
      </w:r>
      <w:r w:rsidR="00511D34">
        <w:rPr>
          <w:rFonts w:ascii="Garamond" w:eastAsia="Calibri" w:hAnsi="Garamond" w:cs="Calibri"/>
          <w:color w:val="000000"/>
          <w:shd w:val="clear" w:color="auto" w:fill="FFFFFF" w:themeFill="background1"/>
          <w:lang w:val="es-ES"/>
        </w:rPr>
        <w:t>-----------------</w:t>
      </w:r>
      <w:r w:rsidR="003C0DBE" w:rsidRPr="002E4742">
        <w:rPr>
          <w:rFonts w:ascii="Garamond" w:eastAsia="Calibri" w:hAnsi="Garamond" w:cs="Calibri"/>
          <w:color w:val="000000"/>
          <w:shd w:val="clear" w:color="auto" w:fill="FFFFFF" w:themeFill="background1"/>
          <w:lang w:val="es-ES"/>
        </w:rPr>
        <w:t>--------------------</w:t>
      </w:r>
      <w:r w:rsidR="00165702" w:rsidRPr="002E4742">
        <w:rPr>
          <w:rFonts w:ascii="Garamond" w:eastAsia="Calibri" w:hAnsi="Garamond" w:cs="Calibri"/>
          <w:color w:val="000000"/>
          <w:shd w:val="clear" w:color="auto" w:fill="FFFFFF" w:themeFill="background1"/>
          <w:lang w:val="es-ES"/>
        </w:rPr>
        <w:t>--</w:t>
      </w:r>
      <w:r w:rsidR="0049799D" w:rsidRPr="002E4742">
        <w:rPr>
          <w:rFonts w:ascii="Garamond" w:eastAsia="Calibri" w:hAnsi="Garamond" w:cs="Calibri"/>
          <w:color w:val="000000"/>
          <w:shd w:val="clear" w:color="auto" w:fill="FFFFFF" w:themeFill="background1"/>
          <w:lang w:val="es-ES"/>
        </w:rPr>
        <w:t>-------------------------------</w:t>
      </w:r>
      <w:r w:rsidR="003C0DBE" w:rsidRPr="002E4742">
        <w:rPr>
          <w:rFonts w:ascii="Garamond" w:eastAsia="Calibri" w:hAnsi="Garamond" w:cs="Calibri"/>
          <w:color w:val="000000"/>
          <w:shd w:val="clear" w:color="auto" w:fill="FFFFFF" w:themeFill="background1"/>
          <w:lang w:val="es-ES"/>
        </w:rPr>
        <w:t xml:space="preserve"> </w:t>
      </w:r>
      <w:r w:rsidR="003C0DBE" w:rsidRPr="002E4742">
        <w:rPr>
          <w:rFonts w:ascii="Garamond" w:eastAsia="Calibri" w:hAnsi="Garamond" w:cs="Calibri"/>
          <w:b/>
          <w:color w:val="000000"/>
          <w:shd w:val="clear" w:color="auto" w:fill="FFFFFF" w:themeFill="background1"/>
        </w:rPr>
        <w:t>4.</w:t>
      </w:r>
      <w:r w:rsidR="003C0DBE" w:rsidRPr="002E4742">
        <w:rPr>
          <w:rFonts w:ascii="Garamond" w:eastAsia="Calibri" w:hAnsi="Garamond" w:cs="Calibri"/>
          <w:color w:val="000000"/>
          <w:shd w:val="clear" w:color="auto" w:fill="FFFFFF" w:themeFill="background1"/>
        </w:rPr>
        <w:t>-</w:t>
      </w:r>
      <w:r w:rsidR="003C0DBE" w:rsidRPr="00D346FD">
        <w:rPr>
          <w:rFonts w:ascii="Garamond" w:eastAsia="Calibri" w:hAnsi="Garamond" w:cs="Calibri"/>
          <w:b/>
          <w:color w:val="000000"/>
          <w:shd w:val="clear" w:color="auto" w:fill="FFFFFF" w:themeFill="background1"/>
        </w:rPr>
        <w:t>Cierre de la Sesión.</w:t>
      </w:r>
      <w:r w:rsidR="003C0DBE" w:rsidRPr="00D346FD">
        <w:rPr>
          <w:rFonts w:ascii="Garamond" w:eastAsia="Calibri" w:hAnsi="Garamond" w:cs="Calibri"/>
          <w:color w:val="000000"/>
          <w:shd w:val="clear" w:color="auto" w:fill="FFFFFF" w:themeFill="background1"/>
          <w:lang w:val="es-ES"/>
        </w:rPr>
        <w:t xml:space="preserve"> </w:t>
      </w:r>
      <w:r w:rsidR="00D66DF6" w:rsidRPr="00D346FD">
        <w:rPr>
          <w:rFonts w:ascii="Garamond" w:eastAsia="Calibri" w:hAnsi="Garamond" w:cs="Calibri"/>
          <w:color w:val="000000"/>
          <w:shd w:val="clear" w:color="auto" w:fill="FFFFFF" w:themeFill="background1"/>
          <w:lang w:val="es-ES"/>
        </w:rPr>
        <w:t>N</w:t>
      </w:r>
      <w:r w:rsidR="00B74166" w:rsidRPr="00D346FD">
        <w:rPr>
          <w:rFonts w:ascii="Garamond" w:eastAsia="Calibri" w:hAnsi="Garamond" w:cs="Calibri"/>
          <w:color w:val="000000"/>
          <w:shd w:val="clear" w:color="auto" w:fill="FFFFFF" w:themeFill="background1"/>
          <w:lang w:val="es-ES"/>
        </w:rPr>
        <w:t xml:space="preserve">o habiendo más asuntos que tratar, </w:t>
      </w:r>
      <w:r w:rsidR="00D66DF6" w:rsidRPr="00D346FD">
        <w:rPr>
          <w:rFonts w:ascii="Garamond" w:eastAsia="Calibri" w:hAnsi="Garamond" w:cs="Calibri"/>
          <w:color w:val="000000"/>
          <w:shd w:val="clear" w:color="auto" w:fill="FFFFFF" w:themeFill="background1"/>
          <w:lang w:val="es-ES"/>
        </w:rPr>
        <w:t>se declara</w:t>
      </w:r>
      <w:r w:rsidR="00B74166" w:rsidRPr="00D346FD">
        <w:rPr>
          <w:rFonts w:ascii="Garamond" w:eastAsia="Calibri" w:hAnsi="Garamond" w:cs="Calibri"/>
          <w:color w:val="000000"/>
          <w:shd w:val="clear" w:color="auto" w:fill="FFFFFF" w:themeFill="background1"/>
          <w:lang w:val="es-ES"/>
        </w:rPr>
        <w:t xml:space="preserve"> formalmente clausurada la presente Sesión Extraordinaria, </w:t>
      </w:r>
      <w:r w:rsidR="00B74166" w:rsidRPr="00994C8F">
        <w:rPr>
          <w:rFonts w:ascii="Garamond" w:eastAsia="Calibri" w:hAnsi="Garamond" w:cs="Calibri"/>
          <w:color w:val="000000"/>
          <w:shd w:val="clear" w:color="auto" w:fill="FFFFFF" w:themeFill="background1"/>
          <w:lang w:val="es-ES"/>
        </w:rPr>
        <w:t xml:space="preserve">siendo las </w:t>
      </w:r>
      <w:r w:rsidR="00994C8F">
        <w:rPr>
          <w:rFonts w:ascii="Garamond" w:eastAsia="Calibri" w:hAnsi="Garamond" w:cs="Calibri"/>
          <w:color w:val="000000"/>
          <w:shd w:val="clear" w:color="auto" w:fill="FFFFFF" w:themeFill="background1"/>
          <w:lang w:val="es-ES"/>
        </w:rPr>
        <w:t>17:05 diecisiete</w:t>
      </w:r>
      <w:r w:rsidR="00B74166" w:rsidRPr="00994C8F">
        <w:rPr>
          <w:rFonts w:ascii="Garamond" w:eastAsia="Calibri" w:hAnsi="Garamond" w:cs="Calibri"/>
          <w:color w:val="000000"/>
          <w:shd w:val="clear" w:color="auto" w:fill="FFFFFF" w:themeFill="background1"/>
          <w:lang w:val="es-ES"/>
        </w:rPr>
        <w:t xml:space="preserve"> horas con cinc</w:t>
      </w:r>
      <w:r w:rsidR="00271DFF" w:rsidRPr="00994C8F">
        <w:rPr>
          <w:rFonts w:ascii="Garamond" w:eastAsia="Calibri" w:hAnsi="Garamond" w:cs="Calibri"/>
          <w:color w:val="000000"/>
          <w:shd w:val="clear" w:color="auto" w:fill="FFFFFF" w:themeFill="background1"/>
          <w:lang w:val="es-ES"/>
        </w:rPr>
        <w:t>o</w:t>
      </w:r>
      <w:r w:rsidR="00B74166" w:rsidRPr="00994C8F">
        <w:rPr>
          <w:rFonts w:ascii="Garamond" w:eastAsia="Calibri" w:hAnsi="Garamond" w:cs="Calibri"/>
          <w:color w:val="000000"/>
          <w:shd w:val="clear" w:color="auto" w:fill="FFFFFF" w:themeFill="background1"/>
          <w:lang w:val="es-ES"/>
        </w:rPr>
        <w:t xml:space="preserve"> </w:t>
      </w:r>
      <w:r w:rsidR="00104C33" w:rsidRPr="00994C8F">
        <w:rPr>
          <w:rFonts w:ascii="Garamond" w:eastAsia="Calibri" w:hAnsi="Garamond" w:cs="Calibri"/>
          <w:color w:val="000000"/>
          <w:shd w:val="clear" w:color="auto" w:fill="FFFFFF" w:themeFill="background1"/>
          <w:lang w:val="es-ES"/>
        </w:rPr>
        <w:t xml:space="preserve">minutos </w:t>
      </w:r>
      <w:r w:rsidR="00104C33" w:rsidRPr="00D346FD">
        <w:rPr>
          <w:rFonts w:ascii="Garamond" w:eastAsia="Calibri" w:hAnsi="Garamond" w:cs="Calibri"/>
          <w:color w:val="000000"/>
          <w:shd w:val="clear" w:color="auto" w:fill="FFFFFF" w:themeFill="background1"/>
          <w:lang w:val="es-ES"/>
        </w:rPr>
        <w:t xml:space="preserve">del día </w:t>
      </w:r>
      <w:r w:rsidR="004630B8" w:rsidRPr="00D346FD">
        <w:rPr>
          <w:rFonts w:ascii="Garamond" w:eastAsia="Calibri" w:hAnsi="Garamond" w:cs="Calibri"/>
          <w:color w:val="000000"/>
          <w:shd w:val="clear" w:color="auto" w:fill="FFFFFF" w:themeFill="background1"/>
          <w:lang w:val="es-ES"/>
        </w:rPr>
        <w:t>10 diez de Abril del 2025 dos mil veinticinco</w:t>
      </w:r>
      <w:r w:rsidR="00B74166" w:rsidRPr="00D346FD">
        <w:rPr>
          <w:rFonts w:ascii="Garamond" w:eastAsia="Calibri" w:hAnsi="Garamond" w:cs="Calibri"/>
          <w:color w:val="000000"/>
          <w:shd w:val="clear" w:color="auto" w:fill="FFFFFF" w:themeFill="background1"/>
          <w:lang w:val="es-ES"/>
        </w:rPr>
        <w:t>.</w:t>
      </w:r>
      <w:r w:rsidR="0093156D" w:rsidRPr="00D346FD">
        <w:rPr>
          <w:rFonts w:ascii="Garamond" w:eastAsia="Calibri" w:hAnsi="Garamond" w:cs="Calibri"/>
          <w:color w:val="000000"/>
          <w:shd w:val="clear" w:color="auto" w:fill="FFFFFF" w:themeFill="background1"/>
          <w:lang w:val="es-ES"/>
        </w:rPr>
        <w:t xml:space="preserve"> ---</w:t>
      </w:r>
      <w:r w:rsidR="002E4742" w:rsidRPr="00D346FD">
        <w:rPr>
          <w:rFonts w:ascii="Garamond" w:eastAsia="Calibri" w:hAnsi="Garamond" w:cs="Calibri"/>
          <w:color w:val="000000"/>
          <w:shd w:val="clear" w:color="auto" w:fill="FFFFFF" w:themeFill="background1"/>
          <w:lang w:val="es-ES"/>
        </w:rPr>
        <w:t>---------</w:t>
      </w:r>
      <w:r w:rsidR="00994C8F">
        <w:rPr>
          <w:rFonts w:ascii="Garamond" w:eastAsia="Calibri" w:hAnsi="Garamond" w:cs="Calibri"/>
          <w:color w:val="000000"/>
          <w:shd w:val="clear" w:color="auto" w:fill="FFFFFF" w:themeFill="background1"/>
          <w:lang w:val="es-ES"/>
        </w:rPr>
        <w:t>---</w:t>
      </w:r>
      <w:r w:rsidR="002E4742" w:rsidRPr="00D346FD">
        <w:rPr>
          <w:rFonts w:ascii="Garamond" w:eastAsia="Calibri" w:hAnsi="Garamond" w:cs="Calibri"/>
          <w:color w:val="000000"/>
          <w:shd w:val="clear" w:color="auto" w:fill="FFFFFF" w:themeFill="background1"/>
          <w:lang w:val="es-ES"/>
        </w:rPr>
        <w:t>------------------------------------------------------------</w:t>
      </w:r>
      <w:r w:rsidR="0093156D" w:rsidRPr="00D346FD">
        <w:rPr>
          <w:rFonts w:ascii="Garamond" w:eastAsia="Calibri" w:hAnsi="Garamond" w:cs="Calibri"/>
          <w:color w:val="000000"/>
          <w:shd w:val="clear" w:color="auto" w:fill="FFFFFF" w:themeFill="background1"/>
          <w:lang w:val="es-ES"/>
        </w:rPr>
        <w:t>---------</w:t>
      </w:r>
      <w:r w:rsidR="00B74166" w:rsidRPr="002E4742">
        <w:rPr>
          <w:rFonts w:ascii="Garamond" w:eastAsia="Calibri" w:hAnsi="Garamond" w:cs="Calibri"/>
          <w:color w:val="000000"/>
          <w:shd w:val="clear" w:color="auto" w:fill="FFFFFF" w:themeFill="background1"/>
          <w:lang w:val="es-ES"/>
        </w:rPr>
        <w:t xml:space="preserve"> </w:t>
      </w:r>
    </w:p>
    <w:p w:rsidR="002E4742" w:rsidRDefault="002E4742" w:rsidP="002E4742">
      <w:pPr>
        <w:ind w:left="142" w:right="193"/>
        <w:contextualSpacing/>
        <w:rPr>
          <w:rFonts w:ascii="Garamond" w:eastAsia="Calibri" w:hAnsi="Garamond" w:cs="Times New Roman"/>
          <w:b/>
          <w:lang w:val="es-ES_tradnl"/>
        </w:rPr>
      </w:pPr>
    </w:p>
    <w:p w:rsidR="002E4742" w:rsidRDefault="002E4742" w:rsidP="002E4742">
      <w:pPr>
        <w:ind w:left="142" w:right="193"/>
        <w:contextualSpacing/>
        <w:rPr>
          <w:rFonts w:ascii="Garamond" w:eastAsia="Calibri" w:hAnsi="Garamond" w:cs="Times New Roman"/>
          <w:b/>
          <w:lang w:val="es-ES_tradnl"/>
        </w:rPr>
      </w:pPr>
    </w:p>
    <w:p w:rsidR="002E4742" w:rsidRDefault="002E4742" w:rsidP="002E4742">
      <w:pPr>
        <w:ind w:left="142" w:right="193"/>
        <w:contextualSpacing/>
        <w:rPr>
          <w:rFonts w:ascii="Garamond" w:eastAsia="Calibri" w:hAnsi="Garamond" w:cs="Times New Roman"/>
          <w:b/>
          <w:lang w:val="es-ES_tradnl"/>
        </w:rPr>
      </w:pPr>
    </w:p>
    <w:p w:rsidR="002E4742" w:rsidRDefault="002E4742" w:rsidP="002E4742">
      <w:pPr>
        <w:ind w:left="142" w:right="193"/>
        <w:contextualSpacing/>
        <w:rPr>
          <w:rFonts w:ascii="Garamond" w:eastAsia="Calibri" w:hAnsi="Garamond" w:cs="Times New Roman"/>
          <w:b/>
          <w:lang w:val="es-ES_tradnl"/>
        </w:rPr>
      </w:pPr>
    </w:p>
    <w:p w:rsidR="002E4742" w:rsidRDefault="002E4742" w:rsidP="002E4742">
      <w:pPr>
        <w:ind w:left="142" w:right="193"/>
        <w:contextualSpacing/>
        <w:rPr>
          <w:rFonts w:ascii="Garamond" w:eastAsia="Calibri" w:hAnsi="Garamond" w:cs="Times New Roman"/>
          <w:b/>
          <w:lang w:val="es-ES_tradnl"/>
        </w:rPr>
      </w:pPr>
    </w:p>
    <w:p w:rsidR="002E4742" w:rsidRPr="002E4742" w:rsidRDefault="00D346FD" w:rsidP="002E4742">
      <w:pPr>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________________________________    </w:t>
      </w:r>
      <w:r w:rsidR="002E4742" w:rsidRPr="002E4742">
        <w:rPr>
          <w:rFonts w:ascii="Garamond" w:eastAsia="Calibri" w:hAnsi="Garamond" w:cs="Times New Roman"/>
          <w:b/>
          <w:vanish/>
          <w:lang w:val="es-ES_tradnl"/>
        </w:rPr>
        <w:t>sta quedol tiempo, se le dedico</w:t>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vanish/>
          <w:lang w:val="es-ES_tradnl"/>
        </w:rPr>
        <w:pgNum/>
      </w:r>
      <w:r w:rsidR="002E4742" w:rsidRPr="002E4742">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__________________________________</w:t>
      </w:r>
    </w:p>
    <w:p w:rsidR="002E4742" w:rsidRPr="002E4742" w:rsidRDefault="00D346FD" w:rsidP="002E4742">
      <w:pPr>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b/>
        </w:rPr>
        <w:t>Arq. Luis Ernesto Munguía González</w:t>
      </w:r>
      <w:r w:rsidR="002E4742" w:rsidRPr="002E4742">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proofErr w:type="spellStart"/>
      <w:r w:rsidR="002E4742" w:rsidRPr="002E4742">
        <w:rPr>
          <w:rFonts w:ascii="Garamond" w:eastAsia="Calibri" w:hAnsi="Garamond" w:cs="Times New Roman"/>
          <w:b/>
        </w:rPr>
        <w:t>Méd</w:t>
      </w:r>
      <w:proofErr w:type="spellEnd"/>
      <w:r w:rsidR="002E4742" w:rsidRPr="002E4742">
        <w:rPr>
          <w:rFonts w:ascii="Garamond" w:eastAsia="Calibri" w:hAnsi="Garamond" w:cs="Times New Roman"/>
          <w:b/>
        </w:rPr>
        <w:t>. José Francisco Sánchez Peña</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lang w:val="es-ES_tradnl"/>
        </w:rPr>
        <w:t xml:space="preserve">           </w:t>
      </w:r>
      <w:r w:rsidR="002E4742" w:rsidRPr="002E4742">
        <w:rPr>
          <w:rFonts w:ascii="Garamond" w:eastAsia="Calibri" w:hAnsi="Garamond" w:cs="Times New Roman"/>
          <w:b/>
          <w:lang w:val="es-ES_tradnl"/>
        </w:rPr>
        <w:t xml:space="preserve">                                   </w:t>
      </w:r>
    </w:p>
    <w:p w:rsidR="002E4742" w:rsidRPr="002E4742" w:rsidRDefault="002E4742" w:rsidP="002E4742">
      <w:pPr>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Presidente Municipal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Síndico Municipal                                                                                                           </w:t>
      </w: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_________________________________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_________________________________</w:t>
      </w: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b/>
        </w:rPr>
        <w:t>C. Marcia Raquel Bañuelos Macías</w:t>
      </w:r>
      <w:r w:rsidR="002E4742" w:rsidRPr="002E4742">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b/>
        </w:rPr>
        <w:t>Lic. Arnulfo Ortega Contreras</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Regidora                                                        </w:t>
      </w:r>
      <w:r w:rsidR="00D346FD">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w:t>
      </w: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___________________________________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_________________________________</w:t>
      </w: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b/>
        </w:rPr>
        <w:t>Lic. Karla Alejandra Rodríguez González</w:t>
      </w:r>
      <w:r w:rsidR="002E4742"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proofErr w:type="spellStart"/>
      <w:r w:rsidR="002E4742" w:rsidRPr="002E4742">
        <w:rPr>
          <w:rFonts w:ascii="Garamond" w:eastAsia="Calibri" w:hAnsi="Garamond" w:cs="Times New Roman"/>
          <w:b/>
          <w:lang w:val="es-ES_tradnl"/>
        </w:rPr>
        <w:t>Lic</w:t>
      </w:r>
      <w:proofErr w:type="spellEnd"/>
      <w:r w:rsidR="002E4742" w:rsidRPr="002E4742">
        <w:rPr>
          <w:rFonts w:ascii="Garamond" w:eastAsia="Calibri" w:hAnsi="Garamond" w:cs="Times New Roman"/>
          <w:b/>
        </w:rPr>
        <w:t>. Christian Omar Bravo Carbajal</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Regidora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w:t>
      </w: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_________________________________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__</w:t>
      </w:r>
      <w:r w:rsidRPr="002E4742">
        <w:rPr>
          <w:rFonts w:ascii="Garamond" w:eastAsia="Calibri" w:hAnsi="Garamond" w:cs="Times New Roman"/>
          <w:b/>
          <w:lang w:val="es-ES_tradnl"/>
        </w:rPr>
        <w:t>________________________________</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rPr>
        <w:t xml:space="preserve">     C. Erika </w:t>
      </w:r>
      <w:proofErr w:type="spellStart"/>
      <w:r w:rsidRPr="002E4742">
        <w:rPr>
          <w:rFonts w:ascii="Garamond" w:eastAsia="Calibri" w:hAnsi="Garamond" w:cs="Times New Roman"/>
          <w:b/>
        </w:rPr>
        <w:t>Yesenia</w:t>
      </w:r>
      <w:proofErr w:type="spellEnd"/>
      <w:r w:rsidRPr="002E4742">
        <w:rPr>
          <w:rFonts w:ascii="Garamond" w:eastAsia="Calibri" w:hAnsi="Garamond" w:cs="Times New Roman"/>
          <w:b/>
        </w:rPr>
        <w:t xml:space="preserve"> García Rubio</w:t>
      </w:r>
      <w:r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Pr="002E4742">
        <w:rPr>
          <w:rFonts w:ascii="Garamond" w:eastAsia="Calibri" w:hAnsi="Garamond" w:cs="Times New Roman"/>
          <w:b/>
        </w:rPr>
        <w:t>Mtro. Víctor Manuel Bernal Vargas</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Regidora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w:t>
      </w: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Default="002E4742" w:rsidP="002E4742">
      <w:pPr>
        <w:spacing w:line="360" w:lineRule="auto"/>
        <w:ind w:right="51"/>
        <w:contextualSpacing/>
        <w:rPr>
          <w:rFonts w:ascii="Garamond" w:eastAsia="Calibri" w:hAnsi="Garamond" w:cs="Times New Roman"/>
          <w:b/>
          <w:lang w:val="es-ES_tradnl"/>
        </w:rPr>
      </w:pPr>
    </w:p>
    <w:p w:rsidR="002E0F63" w:rsidRDefault="002E0F63" w:rsidP="002E4742">
      <w:pPr>
        <w:spacing w:line="360" w:lineRule="auto"/>
        <w:ind w:right="51"/>
        <w:contextualSpacing/>
        <w:rPr>
          <w:rFonts w:ascii="Garamond" w:eastAsia="Calibri" w:hAnsi="Garamond" w:cs="Times New Roman"/>
          <w:b/>
          <w:lang w:val="es-ES_tradnl"/>
        </w:rPr>
      </w:pPr>
    </w:p>
    <w:p w:rsidR="002E0F63" w:rsidRDefault="002E0F63" w:rsidP="002E4742">
      <w:pPr>
        <w:spacing w:line="360" w:lineRule="auto"/>
        <w:ind w:right="51"/>
        <w:contextualSpacing/>
        <w:rPr>
          <w:rFonts w:ascii="Garamond" w:eastAsia="Calibri" w:hAnsi="Garamond" w:cs="Times New Roman"/>
          <w:b/>
          <w:lang w:val="es-ES_tradnl"/>
        </w:rPr>
      </w:pPr>
    </w:p>
    <w:p w:rsidR="002E0F63" w:rsidRDefault="002E0F63" w:rsidP="002E4742">
      <w:pPr>
        <w:spacing w:line="360" w:lineRule="auto"/>
        <w:ind w:right="51"/>
        <w:contextualSpacing/>
        <w:rPr>
          <w:rFonts w:ascii="Garamond" w:eastAsia="Calibri" w:hAnsi="Garamond" w:cs="Times New Roman"/>
          <w:b/>
          <w:lang w:val="es-ES_tradnl"/>
        </w:rPr>
      </w:pPr>
    </w:p>
    <w:p w:rsidR="002E0F63" w:rsidRPr="002E4742" w:rsidRDefault="002E0F63" w:rsidP="002E4742">
      <w:pPr>
        <w:spacing w:line="360" w:lineRule="auto"/>
        <w:ind w:right="51"/>
        <w:contextualSpacing/>
        <w:rPr>
          <w:rFonts w:ascii="Garamond" w:eastAsia="Calibri" w:hAnsi="Garamond" w:cs="Times New Roman"/>
          <w:b/>
          <w:lang w:val="es-ES_tradnl"/>
        </w:rPr>
      </w:pP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_________________________________       </w:t>
      </w:r>
      <w:r w:rsid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__________________________________</w:t>
      </w: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rPr>
        <w:t xml:space="preserve">   </w:t>
      </w:r>
      <w:r w:rsidR="002E4742" w:rsidRPr="002E4742">
        <w:rPr>
          <w:rFonts w:ascii="Garamond" w:eastAsia="Calibri" w:hAnsi="Garamond" w:cs="Times New Roman"/>
          <w:b/>
        </w:rPr>
        <w:t xml:space="preserve">Q.F.B. María Laurel Carrillo Ventura            </w:t>
      </w:r>
      <w:r w:rsidR="002E4742">
        <w:rPr>
          <w:rFonts w:ascii="Garamond" w:eastAsia="Calibri" w:hAnsi="Garamond" w:cs="Times New Roman"/>
          <w:b/>
        </w:rPr>
        <w:t xml:space="preserve"> </w:t>
      </w:r>
      <w:r>
        <w:rPr>
          <w:rFonts w:ascii="Garamond" w:eastAsia="Calibri" w:hAnsi="Garamond" w:cs="Times New Roman"/>
          <w:b/>
        </w:rPr>
        <w:t xml:space="preserve"> </w:t>
      </w:r>
      <w:r w:rsidR="002E4742">
        <w:rPr>
          <w:rFonts w:ascii="Garamond" w:eastAsia="Calibri" w:hAnsi="Garamond" w:cs="Times New Roman"/>
          <w:b/>
        </w:rPr>
        <w:t xml:space="preserve"> </w:t>
      </w:r>
      <w:r w:rsidR="002E4742" w:rsidRPr="002E4742">
        <w:rPr>
          <w:rFonts w:ascii="Garamond" w:eastAsia="Calibri" w:hAnsi="Garamond" w:cs="Times New Roman"/>
          <w:b/>
        </w:rPr>
        <w:t xml:space="preserve">   Lic. María Magdalena Urbina Martínez</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Regidora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proofErr w:type="spellStart"/>
      <w:r w:rsidRPr="002E4742">
        <w:rPr>
          <w:rFonts w:ascii="Garamond" w:eastAsia="Calibri" w:hAnsi="Garamond" w:cs="Times New Roman"/>
          <w:b/>
          <w:lang w:val="es-ES_tradnl"/>
        </w:rPr>
        <w:t>Regidora</w:t>
      </w:r>
      <w:proofErr w:type="spellEnd"/>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_________________________________       </w:t>
      </w:r>
      <w:r w:rsid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softHyphen/>
      </w:r>
      <w:r w:rsidR="002E4742" w:rsidRPr="002E4742">
        <w:rPr>
          <w:rFonts w:ascii="Garamond" w:eastAsia="Calibri" w:hAnsi="Garamond" w:cs="Times New Roman"/>
          <w:b/>
          <w:lang w:val="es-ES_tradnl"/>
        </w:rPr>
        <w:softHyphen/>
      </w:r>
      <w:r w:rsidR="002E4742" w:rsidRPr="002E4742">
        <w:rPr>
          <w:rFonts w:ascii="Garamond" w:eastAsia="Calibri" w:hAnsi="Garamond" w:cs="Times New Roman"/>
          <w:b/>
          <w:lang w:val="es-ES_tradnl"/>
        </w:rPr>
        <w:softHyphen/>
      </w:r>
      <w:r w:rsidR="002E4742" w:rsidRPr="002E4742">
        <w:rPr>
          <w:rFonts w:ascii="Garamond" w:eastAsia="Calibri" w:hAnsi="Garamond" w:cs="Times New Roman"/>
          <w:b/>
          <w:lang w:val="es-ES_tradnl"/>
        </w:rPr>
        <w:softHyphen/>
        <w:t>__________________________________</w:t>
      </w:r>
    </w:p>
    <w:p w:rsidR="002E4742" w:rsidRPr="002E4742" w:rsidRDefault="00D346FD"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002E4742" w:rsidRPr="002E4742">
        <w:rPr>
          <w:rFonts w:ascii="Garamond" w:eastAsia="Calibri" w:hAnsi="Garamond" w:cs="Times New Roman"/>
          <w:b/>
          <w:lang w:val="es-ES_tradnl"/>
        </w:rPr>
        <w:t xml:space="preserve">Dra. </w:t>
      </w:r>
      <w:proofErr w:type="spellStart"/>
      <w:r w:rsidR="002E4742" w:rsidRPr="002E4742">
        <w:rPr>
          <w:rFonts w:ascii="Garamond" w:eastAsia="Calibri" w:hAnsi="Garamond" w:cs="Times New Roman"/>
          <w:b/>
          <w:bCs/>
        </w:rPr>
        <w:t>Iroselma</w:t>
      </w:r>
      <w:proofErr w:type="spellEnd"/>
      <w:r w:rsidR="002E4742" w:rsidRPr="002E4742">
        <w:rPr>
          <w:rFonts w:ascii="Garamond" w:eastAsia="Calibri" w:hAnsi="Garamond" w:cs="Times New Roman"/>
          <w:b/>
          <w:bCs/>
        </w:rPr>
        <w:t xml:space="preserve"> Dalila Castañeda Santana</w:t>
      </w:r>
      <w:r w:rsidR="002E4742" w:rsidRPr="002E4742">
        <w:rPr>
          <w:rFonts w:ascii="Garamond" w:eastAsia="Calibri" w:hAnsi="Garamond" w:cs="Times New Roman"/>
          <w:b/>
        </w:rPr>
        <w:t xml:space="preserve">         </w:t>
      </w:r>
      <w:r w:rsidR="002E4742">
        <w:rPr>
          <w:rFonts w:ascii="Garamond" w:eastAsia="Calibri" w:hAnsi="Garamond" w:cs="Times New Roman"/>
          <w:b/>
        </w:rPr>
        <w:t xml:space="preserve">   </w:t>
      </w:r>
      <w:r w:rsidR="002E4742" w:rsidRPr="002E4742">
        <w:rPr>
          <w:rFonts w:ascii="Garamond" w:eastAsia="Calibri" w:hAnsi="Garamond" w:cs="Times New Roman"/>
          <w:b/>
        </w:rPr>
        <w:t xml:space="preserve"> </w:t>
      </w:r>
      <w:r>
        <w:rPr>
          <w:rFonts w:ascii="Garamond" w:eastAsia="Calibri" w:hAnsi="Garamond" w:cs="Times New Roman"/>
          <w:b/>
        </w:rPr>
        <w:t xml:space="preserve">  </w:t>
      </w:r>
      <w:r w:rsidR="002E4742" w:rsidRPr="002E4742">
        <w:rPr>
          <w:rFonts w:ascii="Garamond" w:eastAsia="Calibri" w:hAnsi="Garamond" w:cs="Times New Roman"/>
          <w:b/>
        </w:rPr>
        <w:t xml:space="preserve">       </w:t>
      </w:r>
      <w:r>
        <w:rPr>
          <w:rFonts w:ascii="Garamond" w:eastAsia="Calibri" w:hAnsi="Garamond" w:cs="Times New Roman"/>
          <w:b/>
        </w:rPr>
        <w:t xml:space="preserve"> </w:t>
      </w:r>
      <w:r w:rsidR="002E4742" w:rsidRPr="002E4742">
        <w:rPr>
          <w:rFonts w:ascii="Garamond" w:eastAsia="Calibri" w:hAnsi="Garamond" w:cs="Times New Roman"/>
          <w:b/>
        </w:rPr>
        <w:t xml:space="preserve">    C. Felipe </w:t>
      </w:r>
      <w:proofErr w:type="spellStart"/>
      <w:r w:rsidR="002E4742" w:rsidRPr="002E4742">
        <w:rPr>
          <w:rFonts w:ascii="Garamond" w:eastAsia="Calibri" w:hAnsi="Garamond" w:cs="Times New Roman"/>
          <w:b/>
        </w:rPr>
        <w:t>Aréchiga</w:t>
      </w:r>
      <w:proofErr w:type="spellEnd"/>
      <w:r w:rsidR="002E4742" w:rsidRPr="002E4742">
        <w:rPr>
          <w:rFonts w:ascii="Garamond" w:eastAsia="Calibri" w:hAnsi="Garamond" w:cs="Times New Roman"/>
          <w:b/>
        </w:rPr>
        <w:t xml:space="preserve"> Gómez</w:t>
      </w:r>
    </w:p>
    <w:p w:rsidR="002E4742" w:rsidRPr="002E4742" w:rsidRDefault="002E4742" w:rsidP="002E4742">
      <w:pPr>
        <w:spacing w:line="360" w:lineRule="auto"/>
        <w:ind w:right="51"/>
        <w:contextualSpacing/>
        <w:rPr>
          <w:rFonts w:ascii="Garamond" w:eastAsia="Calibri" w:hAnsi="Garamond" w:cs="Times New Roman"/>
          <w:b/>
          <w:lang w:val="pt-BR"/>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proofErr w:type="spellStart"/>
      <w:r w:rsidRPr="002E4742">
        <w:rPr>
          <w:rFonts w:ascii="Garamond" w:eastAsia="Calibri" w:hAnsi="Garamond" w:cs="Times New Roman"/>
          <w:b/>
          <w:lang w:val="pt-BR"/>
        </w:rPr>
        <w:t>Regidor</w:t>
      </w:r>
      <w:proofErr w:type="spellEnd"/>
      <w:r w:rsidRPr="002E4742">
        <w:rPr>
          <w:rFonts w:ascii="Garamond" w:eastAsia="Calibri" w:hAnsi="Garamond" w:cs="Times New Roman"/>
          <w:b/>
          <w:lang w:val="pt-BR"/>
        </w:rPr>
        <w:t xml:space="preserve">                                                      </w:t>
      </w:r>
      <w:r w:rsidR="00D346FD">
        <w:rPr>
          <w:rFonts w:ascii="Garamond" w:eastAsia="Calibri" w:hAnsi="Garamond" w:cs="Times New Roman"/>
          <w:b/>
          <w:lang w:val="pt-BR"/>
        </w:rPr>
        <w:t xml:space="preserve"> </w:t>
      </w:r>
      <w:r>
        <w:rPr>
          <w:rFonts w:ascii="Garamond" w:eastAsia="Calibri" w:hAnsi="Garamond" w:cs="Times New Roman"/>
          <w:b/>
          <w:lang w:val="pt-BR"/>
        </w:rPr>
        <w:t xml:space="preserve">  </w:t>
      </w:r>
      <w:r w:rsidRPr="002E4742">
        <w:rPr>
          <w:rFonts w:ascii="Garamond" w:eastAsia="Calibri" w:hAnsi="Garamond" w:cs="Times New Roman"/>
          <w:b/>
          <w:lang w:val="pt-BR"/>
        </w:rPr>
        <w:t xml:space="preserve">                 </w:t>
      </w:r>
      <w:proofErr w:type="spellStart"/>
      <w:r w:rsidRPr="002E4742">
        <w:rPr>
          <w:rFonts w:ascii="Garamond" w:eastAsia="Calibri" w:hAnsi="Garamond" w:cs="Times New Roman"/>
          <w:b/>
          <w:lang w:val="pt-BR"/>
        </w:rPr>
        <w:t>Regidor</w:t>
      </w:r>
      <w:proofErr w:type="spellEnd"/>
      <w:r w:rsidRPr="002E4742">
        <w:rPr>
          <w:rFonts w:ascii="Garamond" w:eastAsia="Calibri" w:hAnsi="Garamond" w:cs="Times New Roman"/>
          <w:b/>
          <w:lang w:val="pt-BR"/>
        </w:rPr>
        <w:t xml:space="preserve">                                                                                                                                                                         </w:t>
      </w:r>
    </w:p>
    <w:p w:rsidR="002E4742" w:rsidRPr="002E4742" w:rsidRDefault="002E4742" w:rsidP="002E4742">
      <w:pPr>
        <w:spacing w:line="360" w:lineRule="auto"/>
        <w:ind w:right="51"/>
        <w:contextualSpacing/>
        <w:rPr>
          <w:rFonts w:ascii="Garamond" w:eastAsia="Calibri" w:hAnsi="Garamond" w:cs="Times New Roman"/>
          <w:b/>
          <w:lang w:val="pt-BR"/>
        </w:rPr>
      </w:pPr>
    </w:p>
    <w:p w:rsidR="002E4742" w:rsidRPr="002E4742" w:rsidRDefault="002E4742" w:rsidP="002E4742">
      <w:pPr>
        <w:spacing w:line="360" w:lineRule="auto"/>
        <w:ind w:right="51"/>
        <w:contextualSpacing/>
        <w:rPr>
          <w:rFonts w:ascii="Garamond" w:eastAsia="Calibri" w:hAnsi="Garamond" w:cs="Times New Roman"/>
          <w:b/>
          <w:lang w:val="pt-BR"/>
        </w:rPr>
      </w:pPr>
    </w:p>
    <w:p w:rsidR="002E4742" w:rsidRPr="002E4742" w:rsidRDefault="002E4742" w:rsidP="002E4742">
      <w:pPr>
        <w:spacing w:line="360" w:lineRule="auto"/>
        <w:ind w:right="51"/>
        <w:contextualSpacing/>
        <w:rPr>
          <w:rFonts w:ascii="Garamond" w:eastAsia="Calibri" w:hAnsi="Garamond" w:cs="Times New Roman"/>
          <w:b/>
          <w:lang w:val="pt-BR"/>
        </w:rPr>
      </w:pPr>
    </w:p>
    <w:p w:rsidR="002E4742" w:rsidRPr="002E4742" w:rsidRDefault="002E4742" w:rsidP="002E4742">
      <w:pPr>
        <w:spacing w:line="360" w:lineRule="auto"/>
        <w:ind w:right="51"/>
        <w:contextualSpacing/>
        <w:rPr>
          <w:rFonts w:ascii="Garamond" w:eastAsia="Calibri" w:hAnsi="Garamond" w:cs="Times New Roman"/>
          <w:b/>
          <w:lang w:val="pt-BR"/>
        </w:rPr>
      </w:pPr>
    </w:p>
    <w:p w:rsidR="002E4742" w:rsidRPr="002E4742" w:rsidRDefault="002E4742" w:rsidP="002E4742">
      <w:pPr>
        <w:spacing w:line="360" w:lineRule="auto"/>
        <w:ind w:right="51"/>
        <w:contextualSpacing/>
        <w:rPr>
          <w:rFonts w:ascii="Garamond" w:eastAsia="Calibri" w:hAnsi="Garamond" w:cs="Times New Roman"/>
          <w:b/>
          <w:lang w:val="pt-BR"/>
        </w:rPr>
      </w:pPr>
      <w:r w:rsidRPr="002E4742">
        <w:rPr>
          <w:rFonts w:ascii="Garamond" w:eastAsia="Calibri" w:hAnsi="Garamond" w:cs="Times New Roman"/>
          <w:b/>
          <w:lang w:val="pt-BR"/>
        </w:rPr>
        <w:t xml:space="preserve">_________________________________       </w:t>
      </w:r>
      <w:r>
        <w:rPr>
          <w:rFonts w:ascii="Garamond" w:eastAsia="Calibri" w:hAnsi="Garamond" w:cs="Times New Roman"/>
          <w:b/>
          <w:lang w:val="pt-BR"/>
        </w:rPr>
        <w:t xml:space="preserve">   </w:t>
      </w:r>
      <w:r w:rsidR="00D346FD">
        <w:rPr>
          <w:rFonts w:ascii="Garamond" w:eastAsia="Calibri" w:hAnsi="Garamond" w:cs="Times New Roman"/>
          <w:b/>
          <w:lang w:val="pt-BR"/>
        </w:rPr>
        <w:t xml:space="preserve">  </w:t>
      </w:r>
      <w:r>
        <w:rPr>
          <w:rFonts w:ascii="Garamond" w:eastAsia="Calibri" w:hAnsi="Garamond" w:cs="Times New Roman"/>
          <w:b/>
          <w:lang w:val="pt-BR"/>
        </w:rPr>
        <w:t xml:space="preserve"> </w:t>
      </w:r>
      <w:r w:rsidRPr="002E4742">
        <w:rPr>
          <w:rFonts w:ascii="Garamond" w:eastAsia="Calibri" w:hAnsi="Garamond" w:cs="Times New Roman"/>
          <w:b/>
          <w:lang w:val="pt-BR"/>
        </w:rPr>
        <w:t xml:space="preserve"> </w:t>
      </w:r>
      <w:r w:rsidR="00D346FD">
        <w:rPr>
          <w:rFonts w:ascii="Garamond" w:eastAsia="Calibri" w:hAnsi="Garamond" w:cs="Times New Roman"/>
          <w:b/>
          <w:lang w:val="pt-BR"/>
        </w:rPr>
        <w:t xml:space="preserve">   </w:t>
      </w:r>
      <w:r w:rsidRPr="002E4742">
        <w:rPr>
          <w:rFonts w:ascii="Garamond" w:eastAsia="Calibri" w:hAnsi="Garamond" w:cs="Times New Roman"/>
          <w:b/>
          <w:lang w:val="pt-BR"/>
        </w:rPr>
        <w:t xml:space="preserve">  __________________________________</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pt-BR"/>
        </w:rPr>
        <w:t xml:space="preserve">        </w:t>
      </w:r>
      <w:r w:rsidRPr="002E4742">
        <w:rPr>
          <w:rFonts w:ascii="Garamond" w:eastAsia="Calibri" w:hAnsi="Garamond" w:cs="Times New Roman"/>
          <w:b/>
        </w:rPr>
        <w:t xml:space="preserve">C. Micaela Vázquez Díaz                          </w:t>
      </w:r>
      <w:r>
        <w:rPr>
          <w:rFonts w:ascii="Garamond" w:eastAsia="Calibri" w:hAnsi="Garamond" w:cs="Times New Roman"/>
          <w:b/>
        </w:rPr>
        <w:t xml:space="preserve">  </w:t>
      </w:r>
      <w:r w:rsidR="00D346FD">
        <w:rPr>
          <w:rFonts w:ascii="Garamond" w:eastAsia="Calibri" w:hAnsi="Garamond" w:cs="Times New Roman"/>
          <w:b/>
        </w:rPr>
        <w:t xml:space="preserve">   </w:t>
      </w:r>
      <w:r>
        <w:rPr>
          <w:rFonts w:ascii="Garamond" w:eastAsia="Calibri" w:hAnsi="Garamond" w:cs="Times New Roman"/>
          <w:b/>
        </w:rPr>
        <w:t xml:space="preserve">  </w:t>
      </w:r>
      <w:r w:rsidRPr="002E4742">
        <w:rPr>
          <w:rFonts w:ascii="Garamond" w:eastAsia="Calibri" w:hAnsi="Garamond" w:cs="Times New Roman"/>
          <w:b/>
        </w:rPr>
        <w:t xml:space="preserve">      </w:t>
      </w:r>
      <w:r w:rsidRPr="002E4742">
        <w:rPr>
          <w:rFonts w:ascii="Garamond" w:eastAsia="Calibri" w:hAnsi="Garamond" w:cs="Times New Roman"/>
          <w:b/>
          <w:lang w:val="es-ES_tradnl"/>
        </w:rPr>
        <w:t xml:space="preserve">C. </w:t>
      </w:r>
      <w:r w:rsidRPr="002E4742">
        <w:rPr>
          <w:rFonts w:ascii="Garamond" w:eastAsia="Calibri" w:hAnsi="Garamond" w:cs="Times New Roman"/>
          <w:b/>
        </w:rPr>
        <w:t>María de Jesús López Delgado</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Regidora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proofErr w:type="spellStart"/>
      <w:r w:rsidRPr="002E4742">
        <w:rPr>
          <w:rFonts w:ascii="Garamond" w:eastAsia="Calibri" w:hAnsi="Garamond" w:cs="Times New Roman"/>
          <w:b/>
          <w:lang w:val="es-ES_tradnl"/>
        </w:rPr>
        <w:t>Regidora</w:t>
      </w:r>
      <w:proofErr w:type="spellEnd"/>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_________________________________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001D442E">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001D442E">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__</w:t>
      </w:r>
      <w:r w:rsidRPr="002E4742">
        <w:rPr>
          <w:rFonts w:ascii="Garamond" w:eastAsia="Calibri" w:hAnsi="Garamond" w:cs="Times New Roman"/>
          <w:b/>
          <w:lang w:val="es-ES_tradnl"/>
        </w:rPr>
        <w:t>__________________________________</w:t>
      </w:r>
    </w:p>
    <w:p w:rsidR="002E4742" w:rsidRPr="002E4742" w:rsidRDefault="002E4742" w:rsidP="002E4742">
      <w:pPr>
        <w:spacing w:line="360" w:lineRule="auto"/>
        <w:ind w:right="51"/>
        <w:contextualSpacing/>
        <w:rPr>
          <w:rFonts w:ascii="Garamond" w:eastAsia="Calibri" w:hAnsi="Garamond" w:cs="Times New Roman"/>
          <w:b/>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Ing. </w:t>
      </w:r>
      <w:r w:rsidRPr="002E4742">
        <w:rPr>
          <w:rFonts w:ascii="Garamond" w:eastAsia="Calibri" w:hAnsi="Garamond" w:cs="Times New Roman"/>
          <w:b/>
        </w:rPr>
        <w:t>Luis Jesús Escoto Martínez</w:t>
      </w:r>
      <w:r w:rsidRPr="002E4742">
        <w:rPr>
          <w:rFonts w:ascii="Garamond" w:eastAsia="Calibri" w:hAnsi="Garamond" w:cs="Times New Roman"/>
          <w:b/>
          <w:lang w:val="es-ES_tradnl"/>
        </w:rPr>
        <w:t xml:space="preserve">          </w:t>
      </w:r>
      <w:r>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L.A.E. </w:t>
      </w:r>
      <w:r w:rsidRPr="002E4742">
        <w:rPr>
          <w:rFonts w:ascii="Garamond" w:eastAsia="Calibri" w:hAnsi="Garamond" w:cs="Times New Roman"/>
          <w:b/>
        </w:rPr>
        <w:t>Melissa Marlene Madero Plascencia</w:t>
      </w:r>
    </w:p>
    <w:p w:rsidR="002E4742" w:rsidRPr="002E4742" w:rsidRDefault="002E4742" w:rsidP="002E4742">
      <w:pPr>
        <w:spacing w:line="360" w:lineRule="auto"/>
        <w:ind w:right="51"/>
        <w:contextualSpacing/>
        <w:rPr>
          <w:rFonts w:ascii="Garamond" w:eastAsia="Calibri" w:hAnsi="Garamond" w:cs="Times New Roman"/>
          <w:b/>
          <w:lang w:val="es-ES_tradnl"/>
        </w:rPr>
      </w:pP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                                               </w:t>
      </w:r>
      <w:r>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w:t>
      </w:r>
      <w:r w:rsidR="00D346FD">
        <w:rPr>
          <w:rFonts w:ascii="Garamond" w:eastAsia="Calibri" w:hAnsi="Garamond" w:cs="Times New Roman"/>
          <w:b/>
          <w:lang w:val="es-ES_tradnl"/>
        </w:rPr>
        <w:t xml:space="preserve">      </w:t>
      </w:r>
      <w:r w:rsidRPr="002E4742">
        <w:rPr>
          <w:rFonts w:ascii="Garamond" w:eastAsia="Calibri" w:hAnsi="Garamond" w:cs="Times New Roman"/>
          <w:b/>
          <w:lang w:val="es-ES_tradnl"/>
        </w:rPr>
        <w:t xml:space="preserve">              Regidora</w:t>
      </w:r>
    </w:p>
    <w:p w:rsidR="002E4742" w:rsidRPr="002E4742" w:rsidRDefault="002E4742" w:rsidP="002E4742">
      <w:pPr>
        <w:spacing w:line="360" w:lineRule="auto"/>
        <w:ind w:right="51"/>
        <w:contextualSpacing/>
        <w:jc w:val="center"/>
        <w:rPr>
          <w:rFonts w:ascii="Garamond" w:eastAsia="Calibri" w:hAnsi="Garamond" w:cs="Times New Roman"/>
          <w:b/>
          <w:lang w:val="es-ES_tradnl"/>
        </w:rPr>
      </w:pPr>
    </w:p>
    <w:p w:rsidR="002E4742" w:rsidRPr="002E4742" w:rsidRDefault="002E4742" w:rsidP="002E4742">
      <w:pPr>
        <w:spacing w:line="360" w:lineRule="auto"/>
        <w:ind w:right="51"/>
        <w:contextualSpacing/>
        <w:jc w:val="center"/>
        <w:rPr>
          <w:rFonts w:ascii="Garamond" w:eastAsia="Calibri" w:hAnsi="Garamond" w:cs="Times New Roman"/>
          <w:b/>
          <w:lang w:val="es-ES_tradnl"/>
        </w:rPr>
      </w:pPr>
    </w:p>
    <w:p w:rsidR="002E4742" w:rsidRPr="002E4742" w:rsidRDefault="002E4742" w:rsidP="002E4742">
      <w:pPr>
        <w:spacing w:line="360" w:lineRule="auto"/>
        <w:ind w:right="51"/>
        <w:contextualSpacing/>
        <w:jc w:val="center"/>
        <w:rPr>
          <w:rFonts w:ascii="Garamond" w:eastAsia="Calibri" w:hAnsi="Garamond" w:cs="Times New Roman"/>
          <w:b/>
          <w:lang w:val="es-ES_tradnl"/>
        </w:rPr>
      </w:pPr>
    </w:p>
    <w:p w:rsidR="002E4742" w:rsidRPr="002E4742" w:rsidRDefault="002E4742"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lang w:val="es-ES_tradnl"/>
        </w:rPr>
        <w:t xml:space="preserve">                                            </w:t>
      </w:r>
      <w:r w:rsidRPr="002E4742">
        <w:rPr>
          <w:rFonts w:ascii="Garamond" w:eastAsia="Calibri" w:hAnsi="Garamond" w:cs="Times New Roman"/>
          <w:b/>
          <w:lang w:val="es-ES_tradnl"/>
        </w:rPr>
        <w:t>_______________________________</w:t>
      </w:r>
    </w:p>
    <w:p w:rsidR="002E4742" w:rsidRPr="002E4742" w:rsidRDefault="002E4742" w:rsidP="002E4742">
      <w:pPr>
        <w:spacing w:line="360" w:lineRule="auto"/>
        <w:ind w:right="51"/>
        <w:contextualSpacing/>
        <w:rPr>
          <w:rFonts w:ascii="Garamond" w:eastAsia="Calibri" w:hAnsi="Garamond" w:cs="Times New Roman"/>
          <w:b/>
          <w:lang w:val="es-ES_tradnl"/>
        </w:rPr>
      </w:pPr>
      <w:r>
        <w:rPr>
          <w:rFonts w:ascii="Garamond" w:eastAsia="Calibri" w:hAnsi="Garamond" w:cs="Times New Roman"/>
          <w:b/>
        </w:rPr>
        <w:t xml:space="preserve">                                           </w:t>
      </w:r>
      <w:r w:rsidRPr="002E4742">
        <w:rPr>
          <w:rFonts w:ascii="Garamond" w:eastAsia="Calibri" w:hAnsi="Garamond" w:cs="Times New Roman"/>
          <w:b/>
        </w:rPr>
        <w:t>Abg. José Juan Velázquez Hernández</w:t>
      </w:r>
      <w:r w:rsidRPr="002E4742">
        <w:rPr>
          <w:rFonts w:ascii="Garamond" w:eastAsia="Calibri" w:hAnsi="Garamond" w:cs="Times New Roman"/>
          <w:b/>
          <w:lang w:val="es-ES_tradnl"/>
        </w:rPr>
        <w:t xml:space="preserve"> </w:t>
      </w:r>
    </w:p>
    <w:p w:rsidR="002E4742" w:rsidRPr="002E4742" w:rsidRDefault="002E4742" w:rsidP="002E4742">
      <w:pPr>
        <w:spacing w:line="360" w:lineRule="auto"/>
        <w:ind w:right="51"/>
        <w:contextualSpacing/>
        <w:rPr>
          <w:rFonts w:ascii="Garamond" w:eastAsia="Calibri" w:hAnsi="Garamond" w:cs="Times New Roman"/>
          <w:lang w:val="es-ES_tradnl"/>
        </w:rPr>
      </w:pPr>
      <w:r>
        <w:rPr>
          <w:rFonts w:ascii="Garamond" w:eastAsia="Calibri" w:hAnsi="Garamond" w:cs="Times New Roman"/>
          <w:b/>
          <w:lang w:val="es-ES_tradnl"/>
        </w:rPr>
        <w:t xml:space="preserve">                                                          </w:t>
      </w:r>
      <w:r w:rsidRPr="002E4742">
        <w:rPr>
          <w:rFonts w:ascii="Garamond" w:eastAsia="Calibri" w:hAnsi="Garamond" w:cs="Times New Roman"/>
          <w:b/>
          <w:lang w:val="es-ES_tradnl"/>
        </w:rPr>
        <w:t>Secretario General</w:t>
      </w:r>
    </w:p>
    <w:sectPr w:rsidR="002E4742" w:rsidRPr="002E4742" w:rsidSect="002E4742">
      <w:headerReference w:type="default" r:id="rId7"/>
      <w:pgSz w:w="12242" w:h="20163" w:code="127"/>
      <w:pgMar w:top="1570" w:right="1701" w:bottom="1701"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B3" w:rsidRDefault="001007B3" w:rsidP="00A519F4">
      <w:pPr>
        <w:spacing w:after="0" w:line="240" w:lineRule="auto"/>
      </w:pPr>
      <w:r>
        <w:separator/>
      </w:r>
    </w:p>
  </w:endnote>
  <w:endnote w:type="continuationSeparator" w:id="0">
    <w:p w:rsidR="001007B3" w:rsidRDefault="001007B3" w:rsidP="00A5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B3" w:rsidRDefault="001007B3" w:rsidP="00A519F4">
      <w:pPr>
        <w:spacing w:after="0" w:line="240" w:lineRule="auto"/>
      </w:pPr>
      <w:r>
        <w:separator/>
      </w:r>
    </w:p>
  </w:footnote>
  <w:footnote w:type="continuationSeparator" w:id="0">
    <w:p w:rsidR="001007B3" w:rsidRDefault="001007B3" w:rsidP="00A5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lang w:val="es-ES"/>
      </w:rPr>
      <w:id w:val="34821688"/>
      <w:docPartObj>
        <w:docPartGallery w:val="Page Numbers (Top of Page)"/>
        <w:docPartUnique/>
      </w:docPartObj>
    </w:sdtPr>
    <w:sdtEndPr>
      <w:rPr>
        <w:rFonts w:ascii="Garamond" w:hAnsi="Garamond"/>
        <w:sz w:val="18"/>
        <w:szCs w:val="18"/>
      </w:rPr>
    </w:sdtEndPr>
    <w:sdtContent>
      <w:p w:rsidR="00B133B6" w:rsidRPr="00B133B6" w:rsidRDefault="00B133B6" w:rsidP="00B133B6">
        <w:pPr>
          <w:tabs>
            <w:tab w:val="center" w:pos="4252"/>
            <w:tab w:val="right" w:pos="8504"/>
          </w:tabs>
          <w:spacing w:after="0" w:line="240" w:lineRule="auto"/>
          <w:jc w:val="right"/>
          <w:rPr>
            <w:rFonts w:ascii="Garamond" w:eastAsia="Calibri" w:hAnsi="Garamond" w:cs="Times New Roman"/>
            <w:sz w:val="18"/>
            <w:szCs w:val="18"/>
            <w:lang w:val="es-ES"/>
          </w:rPr>
        </w:pPr>
        <w:r w:rsidRPr="00B133B6">
          <w:rPr>
            <w:rFonts w:ascii="Garamond" w:eastAsia="Calibri" w:hAnsi="Garamond" w:cs="Times New Roman"/>
            <w:b/>
            <w:sz w:val="18"/>
            <w:szCs w:val="18"/>
            <w:lang w:val="es-ES"/>
          </w:rPr>
          <w:fldChar w:fldCharType="begin"/>
        </w:r>
        <w:r w:rsidRPr="00B133B6">
          <w:rPr>
            <w:rFonts w:ascii="Garamond" w:eastAsia="Calibri" w:hAnsi="Garamond" w:cs="Times New Roman"/>
            <w:b/>
            <w:sz w:val="18"/>
            <w:szCs w:val="18"/>
            <w:lang w:val="es-ES"/>
          </w:rPr>
          <w:instrText xml:space="preserve"> PAGE   \* MERGEFORMAT </w:instrText>
        </w:r>
        <w:r w:rsidRPr="00B133B6">
          <w:rPr>
            <w:rFonts w:ascii="Garamond" w:eastAsia="Calibri" w:hAnsi="Garamond" w:cs="Times New Roman"/>
            <w:b/>
            <w:sz w:val="18"/>
            <w:szCs w:val="18"/>
            <w:lang w:val="es-ES"/>
          </w:rPr>
          <w:fldChar w:fldCharType="separate"/>
        </w:r>
        <w:r w:rsidR="00B35A11">
          <w:rPr>
            <w:rFonts w:ascii="Garamond" w:eastAsia="Calibri" w:hAnsi="Garamond" w:cs="Times New Roman"/>
            <w:b/>
            <w:noProof/>
            <w:sz w:val="18"/>
            <w:szCs w:val="18"/>
            <w:lang w:val="es-ES"/>
          </w:rPr>
          <w:t>6</w:t>
        </w:r>
        <w:r w:rsidRPr="00B133B6">
          <w:rPr>
            <w:rFonts w:ascii="Garamond" w:eastAsia="Calibri" w:hAnsi="Garamond" w:cs="Times New Roman"/>
            <w:b/>
            <w:sz w:val="18"/>
            <w:szCs w:val="18"/>
            <w:lang w:val="es-ES"/>
          </w:rPr>
          <w:fldChar w:fldCharType="end"/>
        </w:r>
        <w:r w:rsidRPr="00B133B6">
          <w:rPr>
            <w:rFonts w:ascii="Calibri" w:eastAsia="Calibri" w:hAnsi="Calibri" w:cs="Times New Roman"/>
            <w:lang w:val="es-ES"/>
          </w:rPr>
          <w:t xml:space="preserve">                                                   </w:t>
        </w:r>
        <w:r w:rsidRPr="00B133B6">
          <w:rPr>
            <w:rFonts w:ascii="Garamond" w:eastAsia="Calibri" w:hAnsi="Garamond" w:cs="Times New Roman"/>
            <w:sz w:val="18"/>
            <w:szCs w:val="18"/>
            <w:lang w:val="es-ES"/>
          </w:rPr>
          <w:t xml:space="preserve">Acta de Sesión </w:t>
        </w:r>
        <w:r>
          <w:rPr>
            <w:rFonts w:ascii="Garamond" w:eastAsia="Calibri" w:hAnsi="Garamond" w:cs="Times New Roman"/>
            <w:sz w:val="18"/>
            <w:szCs w:val="18"/>
            <w:lang w:val="es-ES"/>
          </w:rPr>
          <w:t>Extrao</w:t>
        </w:r>
        <w:r w:rsidRPr="00B133B6">
          <w:rPr>
            <w:rFonts w:ascii="Garamond" w:eastAsia="Calibri" w:hAnsi="Garamond" w:cs="Times New Roman"/>
            <w:sz w:val="18"/>
            <w:szCs w:val="18"/>
            <w:lang w:val="es-ES"/>
          </w:rPr>
          <w:t>rdinaria del Ayuntamiento Constitucional de Puerto Vallarta, Jalisco; celebrada el día 1</w:t>
        </w:r>
        <w:r>
          <w:rPr>
            <w:rFonts w:ascii="Garamond" w:eastAsia="Calibri" w:hAnsi="Garamond" w:cs="Times New Roman"/>
            <w:sz w:val="18"/>
            <w:szCs w:val="18"/>
            <w:lang w:val="es-ES"/>
          </w:rPr>
          <w:t>0</w:t>
        </w:r>
        <w:r w:rsidRPr="00B133B6">
          <w:rPr>
            <w:rFonts w:ascii="Garamond" w:eastAsia="Calibri" w:hAnsi="Garamond" w:cs="Times New Roman"/>
            <w:sz w:val="18"/>
            <w:szCs w:val="18"/>
            <w:lang w:val="es-ES"/>
          </w:rPr>
          <w:t xml:space="preserve"> de </w:t>
        </w:r>
        <w:r>
          <w:rPr>
            <w:rFonts w:ascii="Garamond" w:eastAsia="Calibri" w:hAnsi="Garamond" w:cs="Times New Roman"/>
            <w:sz w:val="18"/>
            <w:szCs w:val="18"/>
            <w:lang w:val="es-ES"/>
          </w:rPr>
          <w:t>Abril</w:t>
        </w:r>
        <w:r w:rsidRPr="00B133B6">
          <w:rPr>
            <w:rFonts w:ascii="Garamond" w:eastAsia="Calibri" w:hAnsi="Garamond" w:cs="Times New Roman"/>
            <w:sz w:val="18"/>
            <w:szCs w:val="18"/>
            <w:lang w:val="es-ES"/>
          </w:rPr>
          <w:t xml:space="preserve"> de 2025 dos mil veinticinco.</w:t>
        </w:r>
      </w:p>
    </w:sdtContent>
  </w:sdt>
  <w:p w:rsidR="00B133B6" w:rsidRPr="00B133B6" w:rsidRDefault="00B133B6">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24D0"/>
    <w:multiLevelType w:val="hybridMultilevel"/>
    <w:tmpl w:val="CEAE94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6100E9"/>
    <w:multiLevelType w:val="hybridMultilevel"/>
    <w:tmpl w:val="5EAC6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C676F"/>
    <w:multiLevelType w:val="hybridMultilevel"/>
    <w:tmpl w:val="9B3A7536"/>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nsid w:val="49E92128"/>
    <w:multiLevelType w:val="hybridMultilevel"/>
    <w:tmpl w:val="30AC9800"/>
    <w:lvl w:ilvl="0" w:tplc="2734842C">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0B0105C"/>
    <w:multiLevelType w:val="hybridMultilevel"/>
    <w:tmpl w:val="C62C2EB0"/>
    <w:lvl w:ilvl="0" w:tplc="82961B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8222F1D"/>
    <w:multiLevelType w:val="hybridMultilevel"/>
    <w:tmpl w:val="840A153E"/>
    <w:lvl w:ilvl="0" w:tplc="40B4C5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F4"/>
    <w:rsid w:val="00000794"/>
    <w:rsid w:val="00005378"/>
    <w:rsid w:val="000109BD"/>
    <w:rsid w:val="0001300F"/>
    <w:rsid w:val="00013FAD"/>
    <w:rsid w:val="000152F3"/>
    <w:rsid w:val="00021F47"/>
    <w:rsid w:val="00023719"/>
    <w:rsid w:val="000363F0"/>
    <w:rsid w:val="000369AB"/>
    <w:rsid w:val="000369E7"/>
    <w:rsid w:val="00041BF7"/>
    <w:rsid w:val="00043098"/>
    <w:rsid w:val="00044C95"/>
    <w:rsid w:val="0004634A"/>
    <w:rsid w:val="00052ED3"/>
    <w:rsid w:val="00053AAE"/>
    <w:rsid w:val="00054967"/>
    <w:rsid w:val="00064C78"/>
    <w:rsid w:val="00066501"/>
    <w:rsid w:val="00070459"/>
    <w:rsid w:val="00076F99"/>
    <w:rsid w:val="00087F40"/>
    <w:rsid w:val="00094543"/>
    <w:rsid w:val="00094B61"/>
    <w:rsid w:val="000A0347"/>
    <w:rsid w:val="000A7215"/>
    <w:rsid w:val="000B1676"/>
    <w:rsid w:val="000B1EEE"/>
    <w:rsid w:val="000C1592"/>
    <w:rsid w:val="000C54D3"/>
    <w:rsid w:val="000D1438"/>
    <w:rsid w:val="000D2636"/>
    <w:rsid w:val="000D6820"/>
    <w:rsid w:val="000D6D3A"/>
    <w:rsid w:val="000D7F01"/>
    <w:rsid w:val="000E0B3B"/>
    <w:rsid w:val="000E2EAF"/>
    <w:rsid w:val="000E4C03"/>
    <w:rsid w:val="000E53B3"/>
    <w:rsid w:val="000F353E"/>
    <w:rsid w:val="000F76C3"/>
    <w:rsid w:val="001007B3"/>
    <w:rsid w:val="001023E9"/>
    <w:rsid w:val="00104C33"/>
    <w:rsid w:val="00104E63"/>
    <w:rsid w:val="00113489"/>
    <w:rsid w:val="00115B4B"/>
    <w:rsid w:val="001176BC"/>
    <w:rsid w:val="00120FC2"/>
    <w:rsid w:val="00123F3A"/>
    <w:rsid w:val="00124FD2"/>
    <w:rsid w:val="00125BC4"/>
    <w:rsid w:val="001323E7"/>
    <w:rsid w:val="00157FDE"/>
    <w:rsid w:val="001615C1"/>
    <w:rsid w:val="0016353A"/>
    <w:rsid w:val="00165702"/>
    <w:rsid w:val="0017010E"/>
    <w:rsid w:val="00186A8A"/>
    <w:rsid w:val="001912C7"/>
    <w:rsid w:val="001915C8"/>
    <w:rsid w:val="00197F9D"/>
    <w:rsid w:val="001A137D"/>
    <w:rsid w:val="001A254F"/>
    <w:rsid w:val="001A525D"/>
    <w:rsid w:val="001B55F3"/>
    <w:rsid w:val="001B6E68"/>
    <w:rsid w:val="001C11ED"/>
    <w:rsid w:val="001C18C3"/>
    <w:rsid w:val="001C3205"/>
    <w:rsid w:val="001C391A"/>
    <w:rsid w:val="001C55F5"/>
    <w:rsid w:val="001D0577"/>
    <w:rsid w:val="001D247B"/>
    <w:rsid w:val="001D391A"/>
    <w:rsid w:val="001D442E"/>
    <w:rsid w:val="001D6CE2"/>
    <w:rsid w:val="001E419D"/>
    <w:rsid w:val="001E6C77"/>
    <w:rsid w:val="00200B69"/>
    <w:rsid w:val="00201E47"/>
    <w:rsid w:val="00204AA7"/>
    <w:rsid w:val="002051C9"/>
    <w:rsid w:val="002142C4"/>
    <w:rsid w:val="002168CB"/>
    <w:rsid w:val="002203C5"/>
    <w:rsid w:val="00222AEE"/>
    <w:rsid w:val="00223A01"/>
    <w:rsid w:val="002243CC"/>
    <w:rsid w:val="002269DA"/>
    <w:rsid w:val="00243AE9"/>
    <w:rsid w:val="00255D13"/>
    <w:rsid w:val="002658D5"/>
    <w:rsid w:val="00265EE0"/>
    <w:rsid w:val="00271206"/>
    <w:rsid w:val="00271DFF"/>
    <w:rsid w:val="002725C8"/>
    <w:rsid w:val="00274543"/>
    <w:rsid w:val="00275986"/>
    <w:rsid w:val="00275A19"/>
    <w:rsid w:val="00280A82"/>
    <w:rsid w:val="00281D29"/>
    <w:rsid w:val="00282451"/>
    <w:rsid w:val="002844F2"/>
    <w:rsid w:val="002945A5"/>
    <w:rsid w:val="002B0403"/>
    <w:rsid w:val="002C3ED1"/>
    <w:rsid w:val="002C5552"/>
    <w:rsid w:val="002E0E5F"/>
    <w:rsid w:val="002E0F63"/>
    <w:rsid w:val="002E4742"/>
    <w:rsid w:val="00302422"/>
    <w:rsid w:val="003073AB"/>
    <w:rsid w:val="003120EA"/>
    <w:rsid w:val="00313A26"/>
    <w:rsid w:val="00314DAF"/>
    <w:rsid w:val="003200C5"/>
    <w:rsid w:val="00334B65"/>
    <w:rsid w:val="00335027"/>
    <w:rsid w:val="00342572"/>
    <w:rsid w:val="003476EA"/>
    <w:rsid w:val="00347971"/>
    <w:rsid w:val="00360CD4"/>
    <w:rsid w:val="00374309"/>
    <w:rsid w:val="00381B3F"/>
    <w:rsid w:val="00383F52"/>
    <w:rsid w:val="00384119"/>
    <w:rsid w:val="0039743F"/>
    <w:rsid w:val="003A40E7"/>
    <w:rsid w:val="003A5CD5"/>
    <w:rsid w:val="003B45D8"/>
    <w:rsid w:val="003B503A"/>
    <w:rsid w:val="003C0244"/>
    <w:rsid w:val="003C0DBE"/>
    <w:rsid w:val="003C47AD"/>
    <w:rsid w:val="003D111B"/>
    <w:rsid w:val="003D1524"/>
    <w:rsid w:val="003D58DF"/>
    <w:rsid w:val="003D5E9D"/>
    <w:rsid w:val="003E55BA"/>
    <w:rsid w:val="003F36E2"/>
    <w:rsid w:val="004010A9"/>
    <w:rsid w:val="00405992"/>
    <w:rsid w:val="0040767F"/>
    <w:rsid w:val="0041074D"/>
    <w:rsid w:val="0041133F"/>
    <w:rsid w:val="004351C5"/>
    <w:rsid w:val="00441D1D"/>
    <w:rsid w:val="0044670E"/>
    <w:rsid w:val="00451820"/>
    <w:rsid w:val="00461F47"/>
    <w:rsid w:val="004630B8"/>
    <w:rsid w:val="00465554"/>
    <w:rsid w:val="0048331E"/>
    <w:rsid w:val="004840C1"/>
    <w:rsid w:val="004856E3"/>
    <w:rsid w:val="00496A7E"/>
    <w:rsid w:val="0049799D"/>
    <w:rsid w:val="004B6478"/>
    <w:rsid w:val="004C1804"/>
    <w:rsid w:val="004C558B"/>
    <w:rsid w:val="004D58EC"/>
    <w:rsid w:val="004E0230"/>
    <w:rsid w:val="004E3906"/>
    <w:rsid w:val="004E5C27"/>
    <w:rsid w:val="004F32A8"/>
    <w:rsid w:val="004F5096"/>
    <w:rsid w:val="00502D57"/>
    <w:rsid w:val="00503FBC"/>
    <w:rsid w:val="00506228"/>
    <w:rsid w:val="0050693B"/>
    <w:rsid w:val="00511D34"/>
    <w:rsid w:val="0053315D"/>
    <w:rsid w:val="00533DEA"/>
    <w:rsid w:val="00554863"/>
    <w:rsid w:val="005562D9"/>
    <w:rsid w:val="00556434"/>
    <w:rsid w:val="00561B5C"/>
    <w:rsid w:val="005746C4"/>
    <w:rsid w:val="00582350"/>
    <w:rsid w:val="00597AA8"/>
    <w:rsid w:val="005A20A4"/>
    <w:rsid w:val="005A69D0"/>
    <w:rsid w:val="005A7960"/>
    <w:rsid w:val="005B25DF"/>
    <w:rsid w:val="005B2819"/>
    <w:rsid w:val="005B2C25"/>
    <w:rsid w:val="005B537E"/>
    <w:rsid w:val="005B7D99"/>
    <w:rsid w:val="005C2AE1"/>
    <w:rsid w:val="005C6977"/>
    <w:rsid w:val="005C7528"/>
    <w:rsid w:val="005E31EB"/>
    <w:rsid w:val="005E7500"/>
    <w:rsid w:val="005F0AB4"/>
    <w:rsid w:val="005F68DE"/>
    <w:rsid w:val="005F6D81"/>
    <w:rsid w:val="00601CFB"/>
    <w:rsid w:val="00610134"/>
    <w:rsid w:val="00611AEE"/>
    <w:rsid w:val="00615C4E"/>
    <w:rsid w:val="00621CEC"/>
    <w:rsid w:val="00624E3C"/>
    <w:rsid w:val="00624E79"/>
    <w:rsid w:val="00625FD2"/>
    <w:rsid w:val="006262D7"/>
    <w:rsid w:val="00643788"/>
    <w:rsid w:val="00646D78"/>
    <w:rsid w:val="00646DED"/>
    <w:rsid w:val="0065036D"/>
    <w:rsid w:val="00650F08"/>
    <w:rsid w:val="00652428"/>
    <w:rsid w:val="0065276B"/>
    <w:rsid w:val="006567B9"/>
    <w:rsid w:val="00662FD5"/>
    <w:rsid w:val="00663FF2"/>
    <w:rsid w:val="0066411E"/>
    <w:rsid w:val="00665BAF"/>
    <w:rsid w:val="00667454"/>
    <w:rsid w:val="00676487"/>
    <w:rsid w:val="00677A82"/>
    <w:rsid w:val="006802C2"/>
    <w:rsid w:val="00697729"/>
    <w:rsid w:val="006A7035"/>
    <w:rsid w:val="006B047F"/>
    <w:rsid w:val="006B1FDA"/>
    <w:rsid w:val="006B56BE"/>
    <w:rsid w:val="006C21DC"/>
    <w:rsid w:val="006C4C35"/>
    <w:rsid w:val="006D3F11"/>
    <w:rsid w:val="006E5A0A"/>
    <w:rsid w:val="006E5E62"/>
    <w:rsid w:val="006E7BFD"/>
    <w:rsid w:val="006F6017"/>
    <w:rsid w:val="00701797"/>
    <w:rsid w:val="00702E4E"/>
    <w:rsid w:val="0070423D"/>
    <w:rsid w:val="00710455"/>
    <w:rsid w:val="00711BD9"/>
    <w:rsid w:val="00714C8F"/>
    <w:rsid w:val="007236A6"/>
    <w:rsid w:val="007265EE"/>
    <w:rsid w:val="00740887"/>
    <w:rsid w:val="007417B5"/>
    <w:rsid w:val="00742067"/>
    <w:rsid w:val="00744481"/>
    <w:rsid w:val="0074532C"/>
    <w:rsid w:val="00764F1B"/>
    <w:rsid w:val="0077217B"/>
    <w:rsid w:val="00777BCE"/>
    <w:rsid w:val="007810C8"/>
    <w:rsid w:val="00796A45"/>
    <w:rsid w:val="007A4417"/>
    <w:rsid w:val="007A5B63"/>
    <w:rsid w:val="007B0115"/>
    <w:rsid w:val="007B1919"/>
    <w:rsid w:val="007B49FE"/>
    <w:rsid w:val="007B5821"/>
    <w:rsid w:val="007C35FA"/>
    <w:rsid w:val="007C70C5"/>
    <w:rsid w:val="007D2117"/>
    <w:rsid w:val="007D604E"/>
    <w:rsid w:val="007E5BF0"/>
    <w:rsid w:val="007E6015"/>
    <w:rsid w:val="007F29E1"/>
    <w:rsid w:val="007F3736"/>
    <w:rsid w:val="007F6E7A"/>
    <w:rsid w:val="00807366"/>
    <w:rsid w:val="0081354A"/>
    <w:rsid w:val="0081464D"/>
    <w:rsid w:val="00820DE3"/>
    <w:rsid w:val="008214BF"/>
    <w:rsid w:val="00821D47"/>
    <w:rsid w:val="0082397C"/>
    <w:rsid w:val="00824166"/>
    <w:rsid w:val="00825618"/>
    <w:rsid w:val="0083054D"/>
    <w:rsid w:val="008306A9"/>
    <w:rsid w:val="00833621"/>
    <w:rsid w:val="00845F24"/>
    <w:rsid w:val="00852033"/>
    <w:rsid w:val="008646F5"/>
    <w:rsid w:val="008661A7"/>
    <w:rsid w:val="00873467"/>
    <w:rsid w:val="0087682A"/>
    <w:rsid w:val="00886E11"/>
    <w:rsid w:val="00890EB0"/>
    <w:rsid w:val="00891D41"/>
    <w:rsid w:val="00893653"/>
    <w:rsid w:val="008B20BD"/>
    <w:rsid w:val="008B3C64"/>
    <w:rsid w:val="008B5273"/>
    <w:rsid w:val="008C2C43"/>
    <w:rsid w:val="008C481A"/>
    <w:rsid w:val="008D0A00"/>
    <w:rsid w:val="008D2436"/>
    <w:rsid w:val="008D3222"/>
    <w:rsid w:val="008D5BF7"/>
    <w:rsid w:val="008D6A16"/>
    <w:rsid w:val="008F1A9C"/>
    <w:rsid w:val="008F1C35"/>
    <w:rsid w:val="008F4E6C"/>
    <w:rsid w:val="008F58BF"/>
    <w:rsid w:val="00913083"/>
    <w:rsid w:val="0092328E"/>
    <w:rsid w:val="0092770C"/>
    <w:rsid w:val="009300A8"/>
    <w:rsid w:val="00930AF0"/>
    <w:rsid w:val="0093156D"/>
    <w:rsid w:val="00934B69"/>
    <w:rsid w:val="009351D6"/>
    <w:rsid w:val="00937C32"/>
    <w:rsid w:val="00941F82"/>
    <w:rsid w:val="00947D83"/>
    <w:rsid w:val="00947FD9"/>
    <w:rsid w:val="009522DE"/>
    <w:rsid w:val="00952AA6"/>
    <w:rsid w:val="009539E3"/>
    <w:rsid w:val="009638BE"/>
    <w:rsid w:val="00965E0A"/>
    <w:rsid w:val="009732BE"/>
    <w:rsid w:val="00987A04"/>
    <w:rsid w:val="00994C8F"/>
    <w:rsid w:val="009A50BE"/>
    <w:rsid w:val="009A5AFC"/>
    <w:rsid w:val="009A709F"/>
    <w:rsid w:val="009B3E4C"/>
    <w:rsid w:val="009B591B"/>
    <w:rsid w:val="009C0B10"/>
    <w:rsid w:val="009C7773"/>
    <w:rsid w:val="009D047F"/>
    <w:rsid w:val="009D0F5C"/>
    <w:rsid w:val="009D12FC"/>
    <w:rsid w:val="009D3105"/>
    <w:rsid w:val="009D6883"/>
    <w:rsid w:val="009E00EB"/>
    <w:rsid w:val="009E02D4"/>
    <w:rsid w:val="009E6AAD"/>
    <w:rsid w:val="009E7FAE"/>
    <w:rsid w:val="009F2303"/>
    <w:rsid w:val="00A12C11"/>
    <w:rsid w:val="00A21ADB"/>
    <w:rsid w:val="00A26902"/>
    <w:rsid w:val="00A4486D"/>
    <w:rsid w:val="00A519F4"/>
    <w:rsid w:val="00A52854"/>
    <w:rsid w:val="00A52CB9"/>
    <w:rsid w:val="00A63EE1"/>
    <w:rsid w:val="00A67F62"/>
    <w:rsid w:val="00A75219"/>
    <w:rsid w:val="00A8301F"/>
    <w:rsid w:val="00A93A17"/>
    <w:rsid w:val="00AA614E"/>
    <w:rsid w:val="00AA6769"/>
    <w:rsid w:val="00AB08CF"/>
    <w:rsid w:val="00AB15E1"/>
    <w:rsid w:val="00AB5B05"/>
    <w:rsid w:val="00AB7808"/>
    <w:rsid w:val="00AB7C6C"/>
    <w:rsid w:val="00AD018B"/>
    <w:rsid w:val="00AD3104"/>
    <w:rsid w:val="00AD49B6"/>
    <w:rsid w:val="00AE0DF5"/>
    <w:rsid w:val="00AE0EDD"/>
    <w:rsid w:val="00AE3AD0"/>
    <w:rsid w:val="00AE41FB"/>
    <w:rsid w:val="00AE5149"/>
    <w:rsid w:val="00AF1BCB"/>
    <w:rsid w:val="00AF1D3A"/>
    <w:rsid w:val="00AF3328"/>
    <w:rsid w:val="00AF7B66"/>
    <w:rsid w:val="00B045B8"/>
    <w:rsid w:val="00B065C1"/>
    <w:rsid w:val="00B06E43"/>
    <w:rsid w:val="00B11CB2"/>
    <w:rsid w:val="00B133B6"/>
    <w:rsid w:val="00B145C0"/>
    <w:rsid w:val="00B16A29"/>
    <w:rsid w:val="00B17244"/>
    <w:rsid w:val="00B21487"/>
    <w:rsid w:val="00B2153E"/>
    <w:rsid w:val="00B23947"/>
    <w:rsid w:val="00B35A11"/>
    <w:rsid w:val="00B6034D"/>
    <w:rsid w:val="00B61E8D"/>
    <w:rsid w:val="00B65428"/>
    <w:rsid w:val="00B67DFE"/>
    <w:rsid w:val="00B7325E"/>
    <w:rsid w:val="00B74166"/>
    <w:rsid w:val="00B76D8D"/>
    <w:rsid w:val="00B81ABA"/>
    <w:rsid w:val="00B8535E"/>
    <w:rsid w:val="00B9312E"/>
    <w:rsid w:val="00B945FF"/>
    <w:rsid w:val="00BA32A8"/>
    <w:rsid w:val="00BA70FA"/>
    <w:rsid w:val="00BA73F7"/>
    <w:rsid w:val="00BC1583"/>
    <w:rsid w:val="00BC55E4"/>
    <w:rsid w:val="00BD3806"/>
    <w:rsid w:val="00BD5B6F"/>
    <w:rsid w:val="00BE4350"/>
    <w:rsid w:val="00BE4B5D"/>
    <w:rsid w:val="00BF1EFB"/>
    <w:rsid w:val="00C1190C"/>
    <w:rsid w:val="00C12908"/>
    <w:rsid w:val="00C17340"/>
    <w:rsid w:val="00C204F8"/>
    <w:rsid w:val="00C21675"/>
    <w:rsid w:val="00C2594D"/>
    <w:rsid w:val="00C2612F"/>
    <w:rsid w:val="00C311A6"/>
    <w:rsid w:val="00C31C21"/>
    <w:rsid w:val="00C357BF"/>
    <w:rsid w:val="00C368DC"/>
    <w:rsid w:val="00C45CB5"/>
    <w:rsid w:val="00C5001A"/>
    <w:rsid w:val="00C533B6"/>
    <w:rsid w:val="00C5704D"/>
    <w:rsid w:val="00C579DE"/>
    <w:rsid w:val="00C80AC1"/>
    <w:rsid w:val="00C90765"/>
    <w:rsid w:val="00C93B41"/>
    <w:rsid w:val="00C96DAE"/>
    <w:rsid w:val="00CA476C"/>
    <w:rsid w:val="00CA4BF4"/>
    <w:rsid w:val="00CA699A"/>
    <w:rsid w:val="00CA70B7"/>
    <w:rsid w:val="00CB7FB4"/>
    <w:rsid w:val="00CC2464"/>
    <w:rsid w:val="00CC2E90"/>
    <w:rsid w:val="00CC2ECC"/>
    <w:rsid w:val="00CC68E6"/>
    <w:rsid w:val="00CC7807"/>
    <w:rsid w:val="00CC7A85"/>
    <w:rsid w:val="00CD0108"/>
    <w:rsid w:val="00CE308E"/>
    <w:rsid w:val="00CE6F77"/>
    <w:rsid w:val="00CE79B2"/>
    <w:rsid w:val="00CF6E1B"/>
    <w:rsid w:val="00D11A03"/>
    <w:rsid w:val="00D2585A"/>
    <w:rsid w:val="00D32B44"/>
    <w:rsid w:val="00D346FD"/>
    <w:rsid w:val="00D35828"/>
    <w:rsid w:val="00D36709"/>
    <w:rsid w:val="00D42021"/>
    <w:rsid w:val="00D46854"/>
    <w:rsid w:val="00D515DA"/>
    <w:rsid w:val="00D622C4"/>
    <w:rsid w:val="00D663BE"/>
    <w:rsid w:val="00D6687B"/>
    <w:rsid w:val="00D66DF6"/>
    <w:rsid w:val="00D722AB"/>
    <w:rsid w:val="00D73421"/>
    <w:rsid w:val="00D75A81"/>
    <w:rsid w:val="00D77AE7"/>
    <w:rsid w:val="00D84D58"/>
    <w:rsid w:val="00D91EE8"/>
    <w:rsid w:val="00D92DF4"/>
    <w:rsid w:val="00DA3E02"/>
    <w:rsid w:val="00DA5448"/>
    <w:rsid w:val="00DA636D"/>
    <w:rsid w:val="00DB2C01"/>
    <w:rsid w:val="00DC1F2A"/>
    <w:rsid w:val="00DC5D71"/>
    <w:rsid w:val="00DE0158"/>
    <w:rsid w:val="00DE06FA"/>
    <w:rsid w:val="00DE3738"/>
    <w:rsid w:val="00DE4EBD"/>
    <w:rsid w:val="00DE7442"/>
    <w:rsid w:val="00DF333C"/>
    <w:rsid w:val="00E11A5D"/>
    <w:rsid w:val="00E13D69"/>
    <w:rsid w:val="00E207BB"/>
    <w:rsid w:val="00E26545"/>
    <w:rsid w:val="00E26564"/>
    <w:rsid w:val="00E27E90"/>
    <w:rsid w:val="00E34958"/>
    <w:rsid w:val="00E44DCA"/>
    <w:rsid w:val="00E521B0"/>
    <w:rsid w:val="00E65582"/>
    <w:rsid w:val="00E72782"/>
    <w:rsid w:val="00E72BFF"/>
    <w:rsid w:val="00E837EA"/>
    <w:rsid w:val="00E85215"/>
    <w:rsid w:val="00E9519B"/>
    <w:rsid w:val="00E96381"/>
    <w:rsid w:val="00EA7EF5"/>
    <w:rsid w:val="00EB16F5"/>
    <w:rsid w:val="00EC1693"/>
    <w:rsid w:val="00EC2776"/>
    <w:rsid w:val="00EC2E60"/>
    <w:rsid w:val="00EC4120"/>
    <w:rsid w:val="00ED33D5"/>
    <w:rsid w:val="00ED3440"/>
    <w:rsid w:val="00ED348C"/>
    <w:rsid w:val="00ED4AA6"/>
    <w:rsid w:val="00ED4FF3"/>
    <w:rsid w:val="00ED6325"/>
    <w:rsid w:val="00ED711C"/>
    <w:rsid w:val="00EE4969"/>
    <w:rsid w:val="00EE7233"/>
    <w:rsid w:val="00EE7D85"/>
    <w:rsid w:val="00EF250B"/>
    <w:rsid w:val="00EF4E2E"/>
    <w:rsid w:val="00EF6F46"/>
    <w:rsid w:val="00F126FA"/>
    <w:rsid w:val="00F14802"/>
    <w:rsid w:val="00F2302B"/>
    <w:rsid w:val="00F27A28"/>
    <w:rsid w:val="00F30F57"/>
    <w:rsid w:val="00F35693"/>
    <w:rsid w:val="00F3723B"/>
    <w:rsid w:val="00F3743F"/>
    <w:rsid w:val="00F4027A"/>
    <w:rsid w:val="00F42A7B"/>
    <w:rsid w:val="00F44F36"/>
    <w:rsid w:val="00F60258"/>
    <w:rsid w:val="00F6319A"/>
    <w:rsid w:val="00F70055"/>
    <w:rsid w:val="00F70A38"/>
    <w:rsid w:val="00F7194C"/>
    <w:rsid w:val="00F81BFB"/>
    <w:rsid w:val="00F96FBA"/>
    <w:rsid w:val="00FA2033"/>
    <w:rsid w:val="00FB52D6"/>
    <w:rsid w:val="00FC323C"/>
    <w:rsid w:val="00FC6FA8"/>
    <w:rsid w:val="00FD3ABB"/>
    <w:rsid w:val="00FD56FF"/>
    <w:rsid w:val="00FD7B57"/>
    <w:rsid w:val="00FE0583"/>
    <w:rsid w:val="00FF4A93"/>
    <w:rsid w:val="00FF5C99"/>
    <w:rsid w:val="00FF7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0003B-CE74-4F92-919A-6DC3882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F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9F4"/>
  </w:style>
  <w:style w:type="paragraph" w:styleId="Piedepgina">
    <w:name w:val="footer"/>
    <w:basedOn w:val="Normal"/>
    <w:link w:val="PiedepginaCar"/>
    <w:uiPriority w:val="99"/>
    <w:unhideWhenUsed/>
    <w:rsid w:val="00A51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9F4"/>
  </w:style>
  <w:style w:type="paragraph" w:styleId="Textodeglobo">
    <w:name w:val="Balloon Text"/>
    <w:basedOn w:val="Normal"/>
    <w:link w:val="TextodegloboCar"/>
    <w:uiPriority w:val="99"/>
    <w:semiHidden/>
    <w:unhideWhenUsed/>
    <w:rsid w:val="00280A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A82"/>
    <w:rPr>
      <w:rFonts w:ascii="Segoe UI" w:hAnsi="Segoe UI" w:cs="Segoe UI"/>
      <w:sz w:val="18"/>
      <w:szCs w:val="18"/>
    </w:rPr>
  </w:style>
  <w:style w:type="paragraph" w:styleId="Sinespaciado">
    <w:name w:val="No Spacing"/>
    <w:link w:val="SinespaciadoCar"/>
    <w:uiPriority w:val="1"/>
    <w:qFormat/>
    <w:rsid w:val="00C368DC"/>
    <w:pPr>
      <w:spacing w:after="0" w:line="240" w:lineRule="auto"/>
    </w:pPr>
  </w:style>
  <w:style w:type="character" w:customStyle="1" w:styleId="SinespaciadoCar">
    <w:name w:val="Sin espaciado Car"/>
    <w:link w:val="Sinespaciado"/>
    <w:uiPriority w:val="1"/>
    <w:rsid w:val="00C368DC"/>
  </w:style>
  <w:style w:type="paragraph" w:styleId="Prrafodelista">
    <w:name w:val="List Paragraph"/>
    <w:basedOn w:val="Normal"/>
    <w:uiPriority w:val="34"/>
    <w:qFormat/>
    <w:rsid w:val="00845F2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3674</Words>
  <Characters>20207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13</cp:revision>
  <cp:lastPrinted>2025-04-10T23:39:00Z</cp:lastPrinted>
  <dcterms:created xsi:type="dcterms:W3CDTF">2025-04-10T15:33:00Z</dcterms:created>
  <dcterms:modified xsi:type="dcterms:W3CDTF">2025-04-10T23:40:00Z</dcterms:modified>
</cp:coreProperties>
</file>